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4216C" w14:textId="77777777" w:rsidR="00AF545F" w:rsidRDefault="00AF545F">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AF545F" w14:paraId="61EE088D" w14:textId="77777777">
        <w:tc>
          <w:tcPr>
            <w:tcW w:w="3085" w:type="dxa"/>
            <w:tcBorders>
              <w:top w:val="nil"/>
              <w:left w:val="nil"/>
              <w:bottom w:val="nil"/>
              <w:right w:val="nil"/>
            </w:tcBorders>
            <w:shd w:val="clear" w:color="auto" w:fill="FFFFFF"/>
          </w:tcPr>
          <w:p w14:paraId="64C2E507" w14:textId="77777777" w:rsidR="00AF545F" w:rsidRDefault="00AF545F">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23D9319C" w14:textId="040D5353" w:rsidR="00AF545F" w:rsidRDefault="007B53F6">
            <w:pPr>
              <w:widowControl w:val="0"/>
              <w:tabs>
                <w:tab w:val="left" w:pos="392"/>
              </w:tabs>
              <w:autoSpaceDE w:val="0"/>
              <w:autoSpaceDN w:val="0"/>
              <w:adjustRightInd w:val="0"/>
              <w:spacing w:after="0" w:line="240" w:lineRule="auto"/>
              <w:ind w:left="113" w:right="84"/>
              <w:jc w:val="center"/>
              <w:rPr>
                <w:rFonts w:ascii="Arial" w:hAnsi="Arial" w:cs="Arial"/>
                <w:sz w:val="24"/>
                <w:szCs w:val="24"/>
              </w:rPr>
            </w:pPr>
            <w:r>
              <w:rPr>
                <w:rFonts w:ascii="Arial" w:hAnsi="Arial" w:cs="Arial"/>
                <w:noProof/>
                <w:sz w:val="24"/>
                <w:szCs w:val="24"/>
              </w:rPr>
              <w:drawing>
                <wp:inline distT="0" distB="0" distL="0" distR="0" wp14:anchorId="13D7866B" wp14:editId="4A2B8EAD">
                  <wp:extent cx="1943100"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533400"/>
                          </a:xfrm>
                          <a:prstGeom prst="rect">
                            <a:avLst/>
                          </a:prstGeom>
                          <a:noFill/>
                          <a:ln>
                            <a:noFill/>
                          </a:ln>
                        </pic:spPr>
                      </pic:pic>
                    </a:graphicData>
                  </a:graphic>
                </wp:inline>
              </w:drawing>
            </w:r>
          </w:p>
        </w:tc>
        <w:tc>
          <w:tcPr>
            <w:tcW w:w="3003" w:type="dxa"/>
            <w:tcBorders>
              <w:top w:val="nil"/>
              <w:left w:val="nil"/>
              <w:bottom w:val="nil"/>
              <w:right w:val="nil"/>
            </w:tcBorders>
            <w:shd w:val="clear" w:color="auto" w:fill="FFFFFF"/>
          </w:tcPr>
          <w:p w14:paraId="5E50EF02" w14:textId="77777777" w:rsidR="00AF545F" w:rsidRDefault="00AF545F">
            <w:pPr>
              <w:widowControl w:val="0"/>
              <w:autoSpaceDE w:val="0"/>
              <w:autoSpaceDN w:val="0"/>
              <w:adjustRightInd w:val="0"/>
              <w:spacing w:after="0" w:line="240" w:lineRule="auto"/>
              <w:rPr>
                <w:rFonts w:ascii="Arial" w:hAnsi="Arial" w:cs="Arial"/>
                <w:sz w:val="24"/>
                <w:szCs w:val="24"/>
              </w:rPr>
            </w:pPr>
          </w:p>
        </w:tc>
      </w:tr>
    </w:tbl>
    <w:p w14:paraId="03CAE77D"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A1F46DB"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AF545F" w14:paraId="7E3207A1" w14:textId="77777777">
        <w:tc>
          <w:tcPr>
            <w:tcW w:w="4644" w:type="dxa"/>
            <w:tcBorders>
              <w:top w:val="nil"/>
              <w:left w:val="nil"/>
              <w:bottom w:val="nil"/>
              <w:right w:val="nil"/>
            </w:tcBorders>
            <w:shd w:val="clear" w:color="auto" w:fill="595959"/>
            <w:vAlign w:val="center"/>
          </w:tcPr>
          <w:p w14:paraId="3CEE0BFC" w14:textId="77777777" w:rsidR="00AF545F" w:rsidRDefault="00AF545F">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Université Claude Bernard Lyon 1</w:t>
            </w:r>
          </w:p>
          <w:p w14:paraId="134EA6E1" w14:textId="77777777" w:rsidR="00AF545F" w:rsidRDefault="00AF545F">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Pôle Finances, Achats, Pilotage - Direction des Achats</w:t>
            </w:r>
          </w:p>
        </w:tc>
        <w:tc>
          <w:tcPr>
            <w:tcW w:w="4661" w:type="dxa"/>
            <w:tcBorders>
              <w:top w:val="nil"/>
              <w:left w:val="nil"/>
              <w:bottom w:val="nil"/>
              <w:right w:val="nil"/>
            </w:tcBorders>
            <w:shd w:val="clear" w:color="auto" w:fill="DADADA"/>
            <w:vAlign w:val="center"/>
          </w:tcPr>
          <w:p w14:paraId="4B64C188" w14:textId="77777777" w:rsidR="00AF545F" w:rsidRDefault="00AF545F">
            <w:pPr>
              <w:widowControl w:val="0"/>
              <w:autoSpaceDE w:val="0"/>
              <w:autoSpaceDN w:val="0"/>
              <w:adjustRightInd w:val="0"/>
              <w:spacing w:after="0" w:line="240" w:lineRule="auto"/>
              <w:ind w:left="112" w:right="103"/>
              <w:jc w:val="right"/>
              <w:rPr>
                <w:rFonts w:ascii="Arial" w:hAnsi="Arial" w:cs="Arial"/>
                <w:color w:val="000000"/>
                <w:sz w:val="28"/>
                <w:szCs w:val="28"/>
              </w:rPr>
            </w:pPr>
          </w:p>
          <w:p w14:paraId="7361564B" w14:textId="77777777" w:rsidR="00AF545F" w:rsidRDefault="00AF545F">
            <w:pPr>
              <w:widowControl w:val="0"/>
              <w:autoSpaceDE w:val="0"/>
              <w:autoSpaceDN w:val="0"/>
              <w:adjustRightInd w:val="0"/>
              <w:spacing w:after="0" w:line="240" w:lineRule="auto"/>
              <w:ind w:left="112" w:right="103"/>
              <w:jc w:val="right"/>
              <w:rPr>
                <w:rFonts w:ascii="Arial" w:hAnsi="Arial" w:cs="Arial"/>
                <w:b/>
                <w:bCs/>
                <w:color w:val="000000"/>
                <w:sz w:val="30"/>
                <w:szCs w:val="30"/>
              </w:rPr>
            </w:pPr>
            <w:r>
              <w:rPr>
                <w:rFonts w:ascii="Arial" w:hAnsi="Arial" w:cs="Arial"/>
                <w:b/>
                <w:bCs/>
                <w:color w:val="000000"/>
                <w:sz w:val="30"/>
                <w:szCs w:val="30"/>
              </w:rPr>
              <w:t>MARCHÉ PUBLIC</w:t>
            </w:r>
          </w:p>
          <w:p w14:paraId="78387DEB" w14:textId="77777777" w:rsidR="00AF545F" w:rsidRDefault="00AF545F">
            <w:pPr>
              <w:widowControl w:val="0"/>
              <w:autoSpaceDE w:val="0"/>
              <w:autoSpaceDN w:val="0"/>
              <w:adjustRightInd w:val="0"/>
              <w:spacing w:after="0" w:line="240" w:lineRule="auto"/>
              <w:ind w:left="112" w:right="103"/>
              <w:jc w:val="right"/>
              <w:rPr>
                <w:rFonts w:ascii="Arial" w:hAnsi="Arial" w:cs="Arial"/>
                <w:color w:val="000000"/>
              </w:rPr>
            </w:pPr>
            <w:r>
              <w:rPr>
                <w:rFonts w:ascii="Arial" w:hAnsi="Arial" w:cs="Arial"/>
                <w:color w:val="000000"/>
              </w:rPr>
              <w:t>MARCHÉ DE SERVICES</w:t>
            </w:r>
          </w:p>
          <w:p w14:paraId="2A43982F" w14:textId="77777777" w:rsidR="00AF545F" w:rsidRDefault="00AF545F">
            <w:pPr>
              <w:widowControl w:val="0"/>
              <w:autoSpaceDE w:val="0"/>
              <w:autoSpaceDN w:val="0"/>
              <w:adjustRightInd w:val="0"/>
              <w:spacing w:after="0" w:line="240" w:lineRule="auto"/>
              <w:ind w:left="112" w:right="103"/>
              <w:jc w:val="right"/>
              <w:rPr>
                <w:rFonts w:ascii="Arial" w:hAnsi="Arial" w:cs="Arial"/>
                <w:sz w:val="24"/>
                <w:szCs w:val="24"/>
              </w:rPr>
            </w:pPr>
          </w:p>
        </w:tc>
      </w:tr>
    </w:tbl>
    <w:p w14:paraId="605BB368"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p w14:paraId="38FE89CD"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p w14:paraId="17F96254"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p w14:paraId="553DF6B9"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AF545F" w14:paraId="6668F550" w14:textId="77777777">
        <w:tc>
          <w:tcPr>
            <w:tcW w:w="2093" w:type="dxa"/>
            <w:tcBorders>
              <w:top w:val="nil"/>
              <w:left w:val="nil"/>
              <w:bottom w:val="nil"/>
              <w:right w:val="single" w:sz="12" w:space="0" w:color="FF9900"/>
            </w:tcBorders>
            <w:shd w:val="clear" w:color="auto" w:fill="FFFFFF"/>
          </w:tcPr>
          <w:p w14:paraId="452EF89D" w14:textId="77777777" w:rsidR="00AF545F" w:rsidRDefault="00AF545F">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36047DF8" w14:textId="77777777" w:rsidR="00AF545F" w:rsidRDefault="00AF545F">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65617240" w14:textId="77777777" w:rsidR="00AF545F" w:rsidRDefault="00AF545F">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72"/>
                <w:szCs w:val="72"/>
              </w:rPr>
              <w:t>Prestations de services d'assurance</w:t>
            </w:r>
          </w:p>
        </w:tc>
      </w:tr>
    </w:tbl>
    <w:p w14:paraId="6397E5C3"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p w14:paraId="555652AA"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p w14:paraId="6BAE2204"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p w14:paraId="125BE0A0"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p w14:paraId="69C526A0"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AF545F" w14:paraId="58C65CAB" w14:textId="77777777">
        <w:tc>
          <w:tcPr>
            <w:tcW w:w="9288" w:type="dxa"/>
            <w:gridSpan w:val="17"/>
            <w:tcBorders>
              <w:top w:val="single" w:sz="12" w:space="0" w:color="595959"/>
              <w:left w:val="single" w:sz="12" w:space="0" w:color="595959"/>
              <w:bottom w:val="single" w:sz="12" w:space="0" w:color="595959"/>
              <w:right w:val="single" w:sz="12" w:space="0" w:color="595959"/>
            </w:tcBorders>
            <w:shd w:val="clear" w:color="auto" w:fill="595959"/>
          </w:tcPr>
          <w:p w14:paraId="4B67B36C" w14:textId="77777777" w:rsidR="00AF545F" w:rsidRDefault="00AF545F">
            <w:pPr>
              <w:widowControl w:val="0"/>
              <w:autoSpaceDE w:val="0"/>
              <w:autoSpaceDN w:val="0"/>
              <w:adjustRightInd w:val="0"/>
              <w:spacing w:after="0" w:line="240" w:lineRule="auto"/>
              <w:ind w:left="108" w:right="100"/>
              <w:jc w:val="center"/>
              <w:rPr>
                <w:rFonts w:ascii="Arial" w:hAnsi="Arial" w:cs="Arial"/>
                <w:color w:val="000000"/>
                <w:sz w:val="24"/>
                <w:szCs w:val="24"/>
              </w:rPr>
            </w:pPr>
          </w:p>
          <w:p w14:paraId="645B1444" w14:textId="77777777" w:rsidR="00AF545F" w:rsidRDefault="00AF545F">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Acte d’engagement (AE)</w:t>
            </w:r>
          </w:p>
          <w:p w14:paraId="15257356" w14:textId="77777777" w:rsidR="00AF545F" w:rsidRDefault="00AF545F">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sz w:val="24"/>
                <w:szCs w:val="24"/>
              </w:rPr>
            </w:pPr>
          </w:p>
        </w:tc>
      </w:tr>
      <w:tr w:rsidR="00AF545F" w14:paraId="18CF1B68" w14:textId="77777777">
        <w:tc>
          <w:tcPr>
            <w:tcW w:w="1950" w:type="dxa"/>
            <w:tcBorders>
              <w:top w:val="single" w:sz="12" w:space="0" w:color="595959"/>
              <w:left w:val="single" w:sz="12" w:space="0" w:color="595959"/>
              <w:bottom w:val="single" w:sz="12" w:space="0" w:color="595959"/>
              <w:right w:val="single" w:sz="12" w:space="0" w:color="7F7F7F"/>
            </w:tcBorders>
            <w:shd w:val="clear" w:color="auto" w:fill="FF9900"/>
            <w:vAlign w:val="center"/>
          </w:tcPr>
          <w:p w14:paraId="4CDDEF53" w14:textId="77777777" w:rsidR="00AF545F" w:rsidRDefault="00AF545F">
            <w:pPr>
              <w:widowControl w:val="0"/>
              <w:autoSpaceDE w:val="0"/>
              <w:autoSpaceDN w:val="0"/>
              <w:adjustRightInd w:val="0"/>
              <w:spacing w:after="0" w:line="240" w:lineRule="auto"/>
              <w:ind w:left="108" w:right="98"/>
              <w:jc w:val="right"/>
              <w:rPr>
                <w:rFonts w:ascii="Arial" w:hAnsi="Arial" w:cs="Arial"/>
                <w:sz w:val="24"/>
                <w:szCs w:val="24"/>
              </w:rPr>
            </w:pPr>
            <w:r>
              <w:rPr>
                <w:rFonts w:ascii="Arial" w:hAnsi="Arial" w:cs="Arial"/>
                <w:color w:val="000000"/>
                <w:sz w:val="18"/>
                <w:szCs w:val="18"/>
              </w:rPr>
              <w:t>MARCHE N°</w:t>
            </w:r>
          </w:p>
        </w:tc>
        <w:tc>
          <w:tcPr>
            <w:tcW w:w="459" w:type="dxa"/>
            <w:tcBorders>
              <w:top w:val="single" w:sz="12" w:space="0" w:color="595959"/>
              <w:left w:val="single" w:sz="12" w:space="0" w:color="7F7F7F"/>
              <w:bottom w:val="single" w:sz="12" w:space="0" w:color="595959"/>
              <w:right w:val="single" w:sz="4" w:space="0" w:color="595959"/>
            </w:tcBorders>
            <w:shd w:val="clear" w:color="auto" w:fill="DADADA"/>
            <w:vAlign w:val="center"/>
          </w:tcPr>
          <w:p w14:paraId="79332FDF" w14:textId="77777777" w:rsidR="00AF545F" w:rsidRDefault="00AF545F">
            <w:pPr>
              <w:widowControl w:val="0"/>
              <w:autoSpaceDE w:val="0"/>
              <w:autoSpaceDN w:val="0"/>
              <w:adjustRightInd w:val="0"/>
              <w:spacing w:before="60" w:after="60" w:line="240" w:lineRule="auto"/>
              <w:ind w:left="118" w:right="79"/>
              <w:jc w:val="center"/>
              <w:rPr>
                <w:rFonts w:ascii="Arial" w:hAnsi="Arial" w:cs="Arial"/>
                <w:sz w:val="24"/>
                <w:szCs w:val="24"/>
              </w:rPr>
            </w:pPr>
            <w:r>
              <w:rPr>
                <w:rFonts w:ascii="Arial" w:hAnsi="Arial" w:cs="Arial"/>
                <w:color w:val="000000"/>
                <w:sz w:val="20"/>
                <w:szCs w:val="20"/>
              </w:rPr>
              <w:t>2</w:t>
            </w:r>
          </w:p>
        </w:tc>
        <w:tc>
          <w:tcPr>
            <w:tcW w:w="460"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BC06D5B" w14:textId="77777777" w:rsidR="00AF545F" w:rsidRDefault="00AF545F">
            <w:pPr>
              <w:widowControl w:val="0"/>
              <w:autoSpaceDE w:val="0"/>
              <w:autoSpaceDN w:val="0"/>
              <w:adjustRightInd w:val="0"/>
              <w:spacing w:before="60" w:after="60" w:line="240" w:lineRule="auto"/>
              <w:ind w:left="117" w:right="99"/>
              <w:jc w:val="center"/>
              <w:rPr>
                <w:rFonts w:ascii="Arial" w:hAnsi="Arial" w:cs="Arial"/>
                <w:sz w:val="24"/>
                <w:szCs w:val="24"/>
              </w:rPr>
            </w:pPr>
            <w:r>
              <w:rPr>
                <w:rFonts w:ascii="Arial" w:hAnsi="Arial" w:cs="Arial"/>
                <w:color w:val="000000"/>
                <w:sz w:val="20"/>
                <w:szCs w:val="20"/>
              </w:rPr>
              <w:t>5</w:t>
            </w:r>
          </w:p>
        </w:tc>
        <w:tc>
          <w:tcPr>
            <w:tcW w:w="459"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603012E6" w14:textId="77777777" w:rsidR="00AF545F" w:rsidRDefault="00AF545F">
            <w:pPr>
              <w:widowControl w:val="0"/>
              <w:autoSpaceDE w:val="0"/>
              <w:autoSpaceDN w:val="0"/>
              <w:adjustRightInd w:val="0"/>
              <w:spacing w:before="60" w:after="60" w:line="240" w:lineRule="auto"/>
              <w:ind w:left="117" w:right="80"/>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2F51EF67" w14:textId="77777777" w:rsidR="00AF545F" w:rsidRDefault="00AF545F">
            <w:pPr>
              <w:widowControl w:val="0"/>
              <w:autoSpaceDE w:val="0"/>
              <w:autoSpaceDN w:val="0"/>
              <w:adjustRightInd w:val="0"/>
              <w:spacing w:before="60" w:after="60" w:line="240" w:lineRule="auto"/>
              <w:ind w:left="116" w:right="82"/>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755A00D5" w14:textId="77777777" w:rsidR="00AF545F" w:rsidRDefault="00CA010D">
            <w:pPr>
              <w:widowControl w:val="0"/>
              <w:autoSpaceDE w:val="0"/>
              <w:autoSpaceDN w:val="0"/>
              <w:adjustRightInd w:val="0"/>
              <w:spacing w:before="60" w:after="60" w:line="240" w:lineRule="auto"/>
              <w:ind w:left="114" w:right="84"/>
              <w:jc w:val="center"/>
              <w:rPr>
                <w:rFonts w:ascii="Arial" w:hAnsi="Arial" w:cs="Arial"/>
                <w:color w:val="000000"/>
                <w:sz w:val="20"/>
                <w:szCs w:val="20"/>
              </w:rPr>
            </w:pPr>
            <w:r>
              <w:rPr>
                <w:rFonts w:ascii="Arial" w:hAnsi="Arial" w:cs="Arial"/>
                <w:color w:val="000000"/>
                <w:sz w:val="20"/>
                <w:szCs w:val="20"/>
              </w:rPr>
              <w:t>3</w:t>
            </w: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8DED0FC" w14:textId="77777777" w:rsidR="00AF545F" w:rsidRDefault="00CA010D">
            <w:pPr>
              <w:widowControl w:val="0"/>
              <w:autoSpaceDE w:val="0"/>
              <w:autoSpaceDN w:val="0"/>
              <w:adjustRightInd w:val="0"/>
              <w:spacing w:before="60" w:after="60" w:line="240" w:lineRule="auto"/>
              <w:ind w:left="112" w:right="86"/>
              <w:jc w:val="center"/>
              <w:rPr>
                <w:rFonts w:ascii="Arial" w:hAnsi="Arial" w:cs="Arial"/>
                <w:color w:val="000000"/>
                <w:sz w:val="20"/>
                <w:szCs w:val="20"/>
              </w:rPr>
            </w:pPr>
            <w:r>
              <w:rPr>
                <w:rFonts w:ascii="Arial" w:hAnsi="Arial" w:cs="Arial"/>
                <w:color w:val="000000"/>
                <w:sz w:val="20"/>
                <w:szCs w:val="20"/>
              </w:rPr>
              <w:t>S</w:t>
            </w: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70412B6" w14:textId="77777777" w:rsidR="00AF545F" w:rsidRDefault="00AF545F">
            <w:pPr>
              <w:widowControl w:val="0"/>
              <w:autoSpaceDE w:val="0"/>
              <w:autoSpaceDN w:val="0"/>
              <w:adjustRightInd w:val="0"/>
              <w:spacing w:before="60" w:after="60" w:line="240" w:lineRule="auto"/>
              <w:ind w:left="110" w:right="89"/>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24EAEAE" w14:textId="77777777" w:rsidR="00AF545F" w:rsidRDefault="00AF545F">
            <w:pPr>
              <w:widowControl w:val="0"/>
              <w:autoSpaceDE w:val="0"/>
              <w:autoSpaceDN w:val="0"/>
              <w:adjustRightInd w:val="0"/>
              <w:spacing w:before="60" w:after="60" w:line="240" w:lineRule="auto"/>
              <w:ind w:left="127" w:right="71"/>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F900588" w14:textId="77777777" w:rsidR="00AF545F" w:rsidRDefault="00AF545F">
            <w:pPr>
              <w:widowControl w:val="0"/>
              <w:autoSpaceDE w:val="0"/>
              <w:autoSpaceDN w:val="0"/>
              <w:adjustRightInd w:val="0"/>
              <w:spacing w:before="60" w:after="60" w:line="240" w:lineRule="auto"/>
              <w:ind w:left="125" w:right="73"/>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330EE5A" w14:textId="77777777" w:rsidR="00AF545F" w:rsidRDefault="00AF545F">
            <w:pPr>
              <w:widowControl w:val="0"/>
              <w:autoSpaceDE w:val="0"/>
              <w:autoSpaceDN w:val="0"/>
              <w:adjustRightInd w:val="0"/>
              <w:spacing w:before="60" w:after="60" w:line="240" w:lineRule="auto"/>
              <w:ind w:left="123" w:right="76"/>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734B229" w14:textId="77777777" w:rsidR="00AF545F" w:rsidRDefault="00AF545F">
            <w:pPr>
              <w:widowControl w:val="0"/>
              <w:autoSpaceDE w:val="0"/>
              <w:autoSpaceDN w:val="0"/>
              <w:adjustRightInd w:val="0"/>
              <w:spacing w:before="60" w:after="60" w:line="240" w:lineRule="auto"/>
              <w:ind w:left="120" w:right="78"/>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BA3A2F7" w14:textId="77777777" w:rsidR="00AF545F" w:rsidRDefault="00AF545F">
            <w:pPr>
              <w:widowControl w:val="0"/>
              <w:autoSpaceDE w:val="0"/>
              <w:autoSpaceDN w:val="0"/>
              <w:adjustRightInd w:val="0"/>
              <w:spacing w:before="60" w:after="60" w:line="240" w:lineRule="auto"/>
              <w:ind w:left="118" w:right="80"/>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FAFAFED" w14:textId="77777777" w:rsidR="00AF545F" w:rsidRDefault="00AF545F">
            <w:pPr>
              <w:widowControl w:val="0"/>
              <w:autoSpaceDE w:val="0"/>
              <w:autoSpaceDN w:val="0"/>
              <w:adjustRightInd w:val="0"/>
              <w:spacing w:before="60" w:after="60" w:line="240" w:lineRule="auto"/>
              <w:ind w:left="116" w:right="83"/>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1FCFAE7" w14:textId="77777777" w:rsidR="00AF545F" w:rsidRDefault="00AF545F">
            <w:pPr>
              <w:widowControl w:val="0"/>
              <w:autoSpaceDE w:val="0"/>
              <w:autoSpaceDN w:val="0"/>
              <w:adjustRightInd w:val="0"/>
              <w:spacing w:before="60" w:after="60" w:line="240" w:lineRule="auto"/>
              <w:ind w:left="113" w:right="85"/>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13247A8" w14:textId="77777777" w:rsidR="00AF545F" w:rsidRDefault="00AF545F">
            <w:pPr>
              <w:widowControl w:val="0"/>
              <w:autoSpaceDE w:val="0"/>
              <w:autoSpaceDN w:val="0"/>
              <w:adjustRightInd w:val="0"/>
              <w:spacing w:before="60" w:after="60" w:line="240" w:lineRule="auto"/>
              <w:ind w:left="111" w:right="87"/>
              <w:jc w:val="center"/>
              <w:rPr>
                <w:rFonts w:ascii="Arial" w:hAnsi="Arial" w:cs="Arial"/>
                <w:color w:val="000000"/>
                <w:sz w:val="20"/>
                <w:szCs w:val="20"/>
              </w:rPr>
            </w:pPr>
          </w:p>
        </w:tc>
        <w:tc>
          <w:tcPr>
            <w:tcW w:w="467"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30F3ECC5" w14:textId="77777777" w:rsidR="00AF545F" w:rsidRDefault="00AF545F">
            <w:pPr>
              <w:widowControl w:val="0"/>
              <w:autoSpaceDE w:val="0"/>
              <w:autoSpaceDN w:val="0"/>
              <w:adjustRightInd w:val="0"/>
              <w:spacing w:after="0" w:line="240" w:lineRule="auto"/>
              <w:rPr>
                <w:rFonts w:ascii="Arial" w:hAnsi="Arial" w:cs="Arial"/>
                <w:sz w:val="24"/>
                <w:szCs w:val="24"/>
              </w:rPr>
            </w:pPr>
          </w:p>
        </w:tc>
      </w:tr>
    </w:tbl>
    <w:p w14:paraId="5C5B3674"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p w14:paraId="3244D988"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p w14:paraId="165A04A2" w14:textId="77777777" w:rsidR="00AF545F" w:rsidRDefault="00AF545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808"/>
        <w:gridCol w:w="5518"/>
      </w:tblGrid>
      <w:tr w:rsidR="00AF545F" w14:paraId="7B593566" w14:textId="77777777">
        <w:tc>
          <w:tcPr>
            <w:tcW w:w="3808" w:type="dxa"/>
            <w:tcBorders>
              <w:top w:val="nil"/>
              <w:left w:val="nil"/>
              <w:bottom w:val="nil"/>
              <w:right w:val="single" w:sz="12" w:space="0" w:color="595959"/>
            </w:tcBorders>
            <w:shd w:val="clear" w:color="auto" w:fill="FFFFFF"/>
          </w:tcPr>
          <w:p w14:paraId="1670869B" w14:textId="77777777" w:rsidR="00AF545F" w:rsidRDefault="00AF545F">
            <w:pPr>
              <w:widowControl w:val="0"/>
              <w:autoSpaceDE w:val="0"/>
              <w:autoSpaceDN w:val="0"/>
              <w:adjustRightInd w:val="0"/>
              <w:spacing w:after="0" w:line="240" w:lineRule="auto"/>
              <w:ind w:left="117" w:right="111"/>
              <w:rPr>
                <w:rFonts w:ascii="Arial" w:hAnsi="Arial" w:cs="Arial"/>
                <w:sz w:val="24"/>
                <w:szCs w:val="24"/>
              </w:rPr>
            </w:pPr>
          </w:p>
        </w:tc>
        <w:tc>
          <w:tcPr>
            <w:tcW w:w="5518" w:type="dxa"/>
            <w:tcBorders>
              <w:top w:val="single" w:sz="12" w:space="0" w:color="595959"/>
              <w:left w:val="single" w:sz="12" w:space="0" w:color="595959"/>
              <w:bottom w:val="nil"/>
              <w:right w:val="single" w:sz="12" w:space="0" w:color="595959"/>
            </w:tcBorders>
            <w:shd w:val="clear" w:color="auto" w:fill="D9D9D9"/>
            <w:vAlign w:val="center"/>
          </w:tcPr>
          <w:p w14:paraId="75E8B448" w14:textId="77777777" w:rsidR="00AF545F" w:rsidRDefault="00AF545F">
            <w:pPr>
              <w:widowControl w:val="0"/>
              <w:autoSpaceDE w:val="0"/>
              <w:autoSpaceDN w:val="0"/>
              <w:adjustRightInd w:val="0"/>
              <w:spacing w:before="120" w:after="0" w:line="240" w:lineRule="auto"/>
              <w:ind w:left="116" w:right="82"/>
              <w:rPr>
                <w:rFonts w:ascii="Arial" w:hAnsi="Arial" w:cs="Arial"/>
                <w:sz w:val="24"/>
                <w:szCs w:val="24"/>
              </w:rPr>
            </w:pPr>
            <w:r>
              <w:rPr>
                <w:rFonts w:ascii="Arial" w:hAnsi="Arial" w:cs="Arial"/>
                <w:color w:val="000000"/>
              </w:rPr>
              <w:t>Consultation n°25113S</w:t>
            </w:r>
          </w:p>
        </w:tc>
      </w:tr>
      <w:tr w:rsidR="00AF545F" w14:paraId="1545C039" w14:textId="77777777">
        <w:tc>
          <w:tcPr>
            <w:tcW w:w="3808" w:type="dxa"/>
            <w:tcBorders>
              <w:top w:val="nil"/>
              <w:left w:val="nil"/>
              <w:bottom w:val="nil"/>
              <w:right w:val="single" w:sz="12" w:space="0" w:color="595959"/>
            </w:tcBorders>
            <w:shd w:val="clear" w:color="auto" w:fill="FFFFFF"/>
          </w:tcPr>
          <w:p w14:paraId="28628504" w14:textId="77777777" w:rsidR="00AF545F" w:rsidRDefault="00AF545F">
            <w:pPr>
              <w:widowControl w:val="0"/>
              <w:autoSpaceDE w:val="0"/>
              <w:autoSpaceDN w:val="0"/>
              <w:adjustRightInd w:val="0"/>
              <w:spacing w:before="120" w:after="0" w:line="240" w:lineRule="auto"/>
              <w:ind w:left="116" w:right="82"/>
              <w:rPr>
                <w:rFonts w:ascii="Arial" w:hAnsi="Arial" w:cs="Arial"/>
                <w:sz w:val="24"/>
                <w:szCs w:val="24"/>
              </w:rPr>
            </w:pPr>
          </w:p>
        </w:tc>
        <w:tc>
          <w:tcPr>
            <w:tcW w:w="5518" w:type="dxa"/>
            <w:tcBorders>
              <w:top w:val="nil"/>
              <w:left w:val="single" w:sz="12" w:space="0" w:color="595959"/>
              <w:bottom w:val="single" w:sz="12" w:space="0" w:color="595959"/>
              <w:right w:val="single" w:sz="12" w:space="0" w:color="595959"/>
            </w:tcBorders>
            <w:shd w:val="clear" w:color="auto" w:fill="DADADA"/>
            <w:vAlign w:val="center"/>
          </w:tcPr>
          <w:p w14:paraId="6695A0C6" w14:textId="77777777" w:rsidR="00AF545F" w:rsidRDefault="00AF545F">
            <w:pPr>
              <w:widowControl w:val="0"/>
              <w:autoSpaceDE w:val="0"/>
              <w:autoSpaceDN w:val="0"/>
              <w:adjustRightInd w:val="0"/>
              <w:spacing w:after="120" w:line="240" w:lineRule="auto"/>
              <w:ind w:left="116" w:right="82"/>
              <w:rPr>
                <w:rFonts w:ascii="Arial" w:hAnsi="Arial" w:cs="Arial"/>
                <w:sz w:val="24"/>
                <w:szCs w:val="24"/>
              </w:rPr>
            </w:pPr>
            <w:r>
              <w:rPr>
                <w:rFonts w:ascii="Arial" w:hAnsi="Arial" w:cs="Arial"/>
                <w:color w:val="000000"/>
              </w:rPr>
              <w:t>Lot n°3 ASSURANCE ASSISTANCE RAPATRIEMENT</w:t>
            </w:r>
          </w:p>
        </w:tc>
      </w:tr>
    </w:tbl>
    <w:p w14:paraId="2FEBFA96" w14:textId="77777777" w:rsidR="00AF545F" w:rsidRDefault="00AF545F">
      <w:pPr>
        <w:widowControl w:val="0"/>
        <w:autoSpaceDE w:val="0"/>
        <w:autoSpaceDN w:val="0"/>
        <w:adjustRightInd w:val="0"/>
        <w:ind w:left="117" w:right="111"/>
        <w:rPr>
          <w:rFonts w:ascii="Arial" w:hAnsi="Arial" w:cs="Arial"/>
          <w:color w:val="000000"/>
          <w:sz w:val="28"/>
          <w:szCs w:val="28"/>
        </w:rPr>
      </w:pPr>
    </w:p>
    <w:p w14:paraId="0AF928F5" w14:textId="77777777" w:rsidR="00AF545F" w:rsidRDefault="00AF545F">
      <w:pPr>
        <w:widowControl w:val="0"/>
        <w:autoSpaceDE w:val="0"/>
        <w:autoSpaceDN w:val="0"/>
        <w:adjustRightInd w:val="0"/>
        <w:ind w:left="117" w:right="111"/>
        <w:rPr>
          <w:rFonts w:ascii="Arial" w:hAnsi="Arial" w:cs="Arial"/>
          <w:color w:val="000000"/>
          <w:sz w:val="28"/>
          <w:szCs w:val="28"/>
        </w:rPr>
      </w:pPr>
      <w:r>
        <w:rPr>
          <w:rFonts w:ascii="Arial" w:hAnsi="Arial" w:cs="Arial"/>
          <w:sz w:val="24"/>
          <w:szCs w:val="24"/>
        </w:rPr>
        <w:br w:type="page"/>
      </w:r>
    </w:p>
    <w:p w14:paraId="7D7ACD9D" w14:textId="77777777" w:rsidR="00C977BA" w:rsidRPr="00BB4BCD" w:rsidRDefault="00C977BA" w:rsidP="00C977BA">
      <w:pPr>
        <w:pStyle w:val="06-TitreARTICLEAE"/>
        <w:keepLines/>
        <w:numPr>
          <w:ilvl w:val="0"/>
          <w:numId w:val="0"/>
        </w:numPr>
        <w:shd w:val="clear" w:color="auto" w:fill="AEAAAA" w:themeFill="background2" w:themeFillShade="BF"/>
        <w:rPr>
          <w:rFonts w:ascii="Arial" w:hAnsi="Arial"/>
          <w:caps/>
          <w:color w:val="FFFFFF" w:themeColor="background1"/>
        </w:rPr>
      </w:pPr>
      <w:r w:rsidRPr="00BB4BCD">
        <w:rPr>
          <w:rFonts w:ascii="Arial" w:hAnsi="Arial"/>
          <w:color w:val="FFFFFF" w:themeColor="background1"/>
        </w:rPr>
        <w:lastRenderedPageBreak/>
        <w:t>IDENTIFICATION DU CONTRAT</w:t>
      </w:r>
    </w:p>
    <w:p w14:paraId="3ACBE0C9" w14:textId="2E79E04A" w:rsidR="00AF545F" w:rsidRDefault="00AF545F">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3231"/>
        <w:gridCol w:w="6050"/>
      </w:tblGrid>
      <w:tr w:rsidR="00AF545F" w14:paraId="274C1BF4" w14:textId="77777777">
        <w:tc>
          <w:tcPr>
            <w:tcW w:w="3231" w:type="dxa"/>
            <w:tcBorders>
              <w:top w:val="single" w:sz="8" w:space="0" w:color="DADADA"/>
              <w:left w:val="single" w:sz="8" w:space="0" w:color="DADADA"/>
              <w:bottom w:val="nil"/>
              <w:right w:val="nil"/>
            </w:tcBorders>
            <w:shd w:val="clear" w:color="auto" w:fill="DADADA"/>
          </w:tcPr>
          <w:p w14:paraId="3A7B5A5C" w14:textId="77777777" w:rsidR="00AF545F" w:rsidRDefault="00AF545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29463F02" w14:textId="03AD77EC" w:rsidR="00AF545F" w:rsidRDefault="00AF545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b/>
                <w:bCs/>
                <w:color w:val="000000"/>
                <w:sz w:val="20"/>
                <w:szCs w:val="20"/>
              </w:rPr>
              <w:t>Prestations de services d'assurance</w:t>
            </w:r>
            <w:r>
              <w:rPr>
                <w:rFonts w:ascii="Arial" w:hAnsi="Arial" w:cs="Arial"/>
                <w:color w:val="000000"/>
                <w:sz w:val="20"/>
                <w:szCs w:val="20"/>
              </w:rPr>
              <w:t xml:space="preserve"> (25113S - </w:t>
            </w:r>
            <w:r w:rsidR="006F5199">
              <w:rPr>
                <w:rFonts w:ascii="Arial" w:hAnsi="Arial" w:cs="Arial"/>
                <w:color w:val="000000"/>
                <w:sz w:val="20"/>
                <w:szCs w:val="20"/>
              </w:rPr>
              <w:t>7</w:t>
            </w:r>
            <w:r>
              <w:rPr>
                <w:rFonts w:ascii="Arial" w:hAnsi="Arial" w:cs="Arial"/>
                <w:color w:val="000000"/>
                <w:sz w:val="20"/>
                <w:szCs w:val="20"/>
              </w:rPr>
              <w:t xml:space="preserve"> lots) </w:t>
            </w:r>
          </w:p>
          <w:p w14:paraId="06EC036D" w14:textId="77777777" w:rsidR="00AF545F" w:rsidRDefault="00AF545F">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b/>
                <w:bCs/>
                <w:color w:val="000000"/>
                <w:sz w:val="20"/>
                <w:szCs w:val="20"/>
              </w:rPr>
              <w:t>Lot n°3 ASSURANCE ASSISTANCE RAPATRIEMENT</w:t>
            </w:r>
          </w:p>
        </w:tc>
      </w:tr>
      <w:tr w:rsidR="00AF545F" w14:paraId="3DB3DDEB" w14:textId="77777777">
        <w:tc>
          <w:tcPr>
            <w:tcW w:w="3231" w:type="dxa"/>
            <w:tcBorders>
              <w:top w:val="nil"/>
              <w:left w:val="single" w:sz="8" w:space="0" w:color="DADADA"/>
              <w:bottom w:val="nil"/>
              <w:right w:val="nil"/>
            </w:tcBorders>
            <w:shd w:val="clear" w:color="auto" w:fill="DADADA"/>
          </w:tcPr>
          <w:p w14:paraId="2DD931B0" w14:textId="77777777" w:rsidR="00AF545F" w:rsidRDefault="00AF545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ACHETEUR :</w:t>
            </w:r>
          </w:p>
        </w:tc>
        <w:tc>
          <w:tcPr>
            <w:tcW w:w="6050" w:type="dxa"/>
            <w:tcBorders>
              <w:top w:val="nil"/>
              <w:left w:val="nil"/>
              <w:bottom w:val="nil"/>
              <w:right w:val="single" w:sz="8" w:space="0" w:color="DADADA"/>
            </w:tcBorders>
            <w:shd w:val="clear" w:color="auto" w:fill="FFFFFF"/>
          </w:tcPr>
          <w:p w14:paraId="005402CF" w14:textId="77777777" w:rsidR="00AF545F" w:rsidRDefault="00AF545F">
            <w:pPr>
              <w:keepLines/>
              <w:widowControl w:val="0"/>
              <w:tabs>
                <w:tab w:val="left" w:pos="392"/>
              </w:tabs>
              <w:autoSpaceDE w:val="0"/>
              <w:autoSpaceDN w:val="0"/>
              <w:adjustRightInd w:val="0"/>
              <w:spacing w:after="0" w:line="240" w:lineRule="auto"/>
              <w:ind w:left="119" w:right="87"/>
              <w:jc w:val="both"/>
              <w:rPr>
                <w:rFonts w:ascii="Arial" w:hAnsi="Arial" w:cs="Arial"/>
                <w:color w:val="000000"/>
                <w:sz w:val="20"/>
                <w:szCs w:val="20"/>
              </w:rPr>
            </w:pPr>
            <w:r>
              <w:rPr>
                <w:rFonts w:ascii="Arial" w:hAnsi="Arial" w:cs="Arial"/>
                <w:color w:val="000000"/>
                <w:sz w:val="20"/>
                <w:szCs w:val="20"/>
              </w:rPr>
              <w:t>Université Claude Bernard Lyon 1</w:t>
            </w:r>
          </w:p>
          <w:p w14:paraId="31FC78D2" w14:textId="77777777" w:rsidR="00AF545F" w:rsidRDefault="00AF545F">
            <w:pPr>
              <w:widowControl w:val="0"/>
              <w:tabs>
                <w:tab w:val="left" w:pos="392"/>
              </w:tabs>
              <w:autoSpaceDE w:val="0"/>
              <w:autoSpaceDN w:val="0"/>
              <w:adjustRightInd w:val="0"/>
              <w:spacing w:after="0" w:line="240" w:lineRule="auto"/>
              <w:ind w:left="119" w:right="87"/>
              <w:jc w:val="both"/>
              <w:rPr>
                <w:rFonts w:ascii="Arial" w:hAnsi="Arial" w:cs="Arial"/>
                <w:sz w:val="24"/>
                <w:szCs w:val="24"/>
              </w:rPr>
            </w:pPr>
            <w:r>
              <w:rPr>
                <w:rFonts w:ascii="Arial" w:hAnsi="Arial" w:cs="Arial"/>
                <w:color w:val="000000"/>
                <w:sz w:val="20"/>
                <w:szCs w:val="20"/>
              </w:rPr>
              <w:t>Pôle Finances, Achats, Pilotage - Direction des Achats</w:t>
            </w:r>
          </w:p>
        </w:tc>
      </w:tr>
      <w:tr w:rsidR="00AF545F" w14:paraId="3A05F034" w14:textId="77777777">
        <w:tc>
          <w:tcPr>
            <w:tcW w:w="3231" w:type="dxa"/>
            <w:tcBorders>
              <w:top w:val="nil"/>
              <w:left w:val="single" w:sz="8" w:space="0" w:color="DADADA"/>
              <w:bottom w:val="nil"/>
              <w:right w:val="nil"/>
            </w:tcBorders>
            <w:shd w:val="clear" w:color="auto" w:fill="DADADA"/>
          </w:tcPr>
          <w:p w14:paraId="38554921" w14:textId="77777777" w:rsidR="00AF545F" w:rsidRDefault="00AF545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PERSONNE HABILITÉE :</w:t>
            </w:r>
          </w:p>
        </w:tc>
        <w:tc>
          <w:tcPr>
            <w:tcW w:w="6050" w:type="dxa"/>
            <w:tcBorders>
              <w:top w:val="nil"/>
              <w:left w:val="nil"/>
              <w:bottom w:val="nil"/>
              <w:right w:val="single" w:sz="8" w:space="0" w:color="DADADA"/>
            </w:tcBorders>
            <w:shd w:val="clear" w:color="auto" w:fill="FFFFFF"/>
          </w:tcPr>
          <w:p w14:paraId="3AE338C7" w14:textId="77777777" w:rsidR="00AF545F" w:rsidRDefault="00AF545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Université Claude Bernard Lyon 1</w:t>
            </w:r>
          </w:p>
        </w:tc>
      </w:tr>
      <w:tr w:rsidR="00AF545F" w14:paraId="0303F50F" w14:textId="77777777">
        <w:tc>
          <w:tcPr>
            <w:tcW w:w="3231" w:type="dxa"/>
            <w:tcBorders>
              <w:top w:val="nil"/>
              <w:left w:val="single" w:sz="8" w:space="0" w:color="DADADA"/>
              <w:bottom w:val="nil"/>
              <w:right w:val="nil"/>
            </w:tcBorders>
            <w:shd w:val="clear" w:color="auto" w:fill="DADADA"/>
          </w:tcPr>
          <w:p w14:paraId="10DCC06D" w14:textId="77777777" w:rsidR="00AF545F" w:rsidRDefault="00AF545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tcBorders>
              <w:top w:val="nil"/>
              <w:left w:val="nil"/>
              <w:bottom w:val="nil"/>
              <w:right w:val="single" w:sz="8" w:space="0" w:color="DADADA"/>
            </w:tcBorders>
            <w:shd w:val="clear" w:color="auto" w:fill="FFFFFF"/>
          </w:tcPr>
          <w:p w14:paraId="7FCEDEA6" w14:textId="77777777" w:rsidR="00AF545F" w:rsidRDefault="00AF545F">
            <w:pPr>
              <w:widowControl w:val="0"/>
              <w:autoSpaceDE w:val="0"/>
              <w:autoSpaceDN w:val="0"/>
              <w:adjustRightInd w:val="0"/>
              <w:spacing w:before="20" w:after="20" w:line="240" w:lineRule="auto"/>
              <w:ind w:left="119" w:right="87"/>
              <w:jc w:val="both"/>
              <w:rPr>
                <w:rFonts w:ascii="Arial" w:hAnsi="Arial" w:cs="Arial"/>
                <w:color w:val="000000"/>
                <w:sz w:val="20"/>
                <w:szCs w:val="20"/>
              </w:rPr>
            </w:pPr>
          </w:p>
          <w:p w14:paraId="3E408A54" w14:textId="77777777" w:rsidR="00AF545F" w:rsidRDefault="00AF545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Bâtiment Julie Victoire Daubié</w:t>
            </w:r>
          </w:p>
          <w:p w14:paraId="4D079474" w14:textId="77777777" w:rsidR="00AF545F" w:rsidRDefault="00AF545F">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43 boulevard du 11 novembre 1918</w:t>
            </w:r>
          </w:p>
          <w:p w14:paraId="36D6FB1C" w14:textId="77777777" w:rsidR="00AF545F" w:rsidRDefault="00AF545F">
            <w:pPr>
              <w:widowControl w:val="0"/>
              <w:autoSpaceDE w:val="0"/>
              <w:autoSpaceDN w:val="0"/>
              <w:adjustRightInd w:val="0"/>
              <w:spacing w:after="20" w:line="240" w:lineRule="auto"/>
              <w:ind w:left="119" w:right="87"/>
              <w:jc w:val="both"/>
              <w:rPr>
                <w:rFonts w:ascii="Arial" w:hAnsi="Arial" w:cs="Arial"/>
                <w:color w:val="000000"/>
                <w:sz w:val="20"/>
                <w:szCs w:val="20"/>
              </w:rPr>
            </w:pPr>
            <w:r>
              <w:rPr>
                <w:rFonts w:ascii="Arial" w:hAnsi="Arial" w:cs="Arial"/>
                <w:color w:val="000000"/>
                <w:sz w:val="20"/>
                <w:szCs w:val="20"/>
              </w:rPr>
              <w:t>69622 Villeurbanne Cedex</w:t>
            </w:r>
          </w:p>
          <w:p w14:paraId="706C3A42" w14:textId="77777777" w:rsidR="00AF545F" w:rsidRDefault="00AF545F">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color w:val="000000"/>
                <w:sz w:val="20"/>
                <w:szCs w:val="20"/>
              </w:rPr>
              <w:t>Courriel : achats@univ-lyon1.fr</w:t>
            </w:r>
          </w:p>
        </w:tc>
      </w:tr>
      <w:tr w:rsidR="00AF545F" w14:paraId="5C065E75" w14:textId="77777777">
        <w:tc>
          <w:tcPr>
            <w:tcW w:w="3231" w:type="dxa"/>
            <w:tcBorders>
              <w:top w:val="nil"/>
              <w:left w:val="single" w:sz="8" w:space="0" w:color="DADADA"/>
              <w:bottom w:val="nil"/>
              <w:right w:val="nil"/>
            </w:tcBorders>
            <w:shd w:val="clear" w:color="auto" w:fill="DADADA"/>
          </w:tcPr>
          <w:p w14:paraId="49DCF653" w14:textId="77777777" w:rsidR="00AF545F" w:rsidRDefault="00AF545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TYPE DE CONTRAT :</w:t>
            </w:r>
          </w:p>
        </w:tc>
        <w:tc>
          <w:tcPr>
            <w:tcW w:w="6050" w:type="dxa"/>
            <w:tcBorders>
              <w:top w:val="nil"/>
              <w:left w:val="nil"/>
              <w:bottom w:val="nil"/>
              <w:right w:val="single" w:sz="8" w:space="0" w:color="DADADA"/>
            </w:tcBorders>
            <w:shd w:val="clear" w:color="auto" w:fill="FFFFFF"/>
          </w:tcPr>
          <w:p w14:paraId="3CE298A2" w14:textId="77777777" w:rsidR="00AF545F" w:rsidRDefault="00AF545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Marché ordinaire de services passé en Appel d'offres ouvert (Article R2124-2 1° - Code de la commande publique)</w:t>
            </w:r>
          </w:p>
        </w:tc>
      </w:tr>
      <w:tr w:rsidR="00AF545F" w14:paraId="7B6E5ED1" w14:textId="77777777">
        <w:tc>
          <w:tcPr>
            <w:tcW w:w="3231" w:type="dxa"/>
            <w:tcBorders>
              <w:top w:val="nil"/>
              <w:left w:val="single" w:sz="8" w:space="0" w:color="DADADA"/>
              <w:bottom w:val="single" w:sz="8" w:space="0" w:color="DADADA"/>
              <w:right w:val="nil"/>
            </w:tcBorders>
            <w:shd w:val="clear" w:color="auto" w:fill="D9D9D9"/>
          </w:tcPr>
          <w:p w14:paraId="7B62A603" w14:textId="77777777" w:rsidR="00AF545F" w:rsidRDefault="00AF545F">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
                <w:szCs w:val="2"/>
              </w:rPr>
              <w:t xml:space="preserve"> </w:t>
            </w:r>
          </w:p>
        </w:tc>
        <w:tc>
          <w:tcPr>
            <w:tcW w:w="6050" w:type="dxa"/>
            <w:tcBorders>
              <w:top w:val="nil"/>
              <w:left w:val="nil"/>
              <w:bottom w:val="single" w:sz="8" w:space="0" w:color="DADADA"/>
              <w:right w:val="single" w:sz="8" w:space="0" w:color="DADADA"/>
            </w:tcBorders>
            <w:shd w:val="clear" w:color="auto" w:fill="FFFFFF"/>
          </w:tcPr>
          <w:p w14:paraId="1287B66E" w14:textId="77777777" w:rsidR="00AF545F" w:rsidRDefault="00AF545F">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
                <w:szCs w:val="2"/>
              </w:rPr>
              <w:t xml:space="preserve"> </w:t>
            </w:r>
          </w:p>
        </w:tc>
      </w:tr>
    </w:tbl>
    <w:p w14:paraId="5438755B"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E409DB2" w14:textId="77777777" w:rsidR="00C977BA" w:rsidRPr="00C977BA" w:rsidRDefault="00C977BA" w:rsidP="00C977BA">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themeColor="background1"/>
        </w:rPr>
      </w:pPr>
      <w:r w:rsidRPr="00C977BA">
        <w:rPr>
          <w:rFonts w:ascii="Arial" w:eastAsia="Times New Roman" w:hAnsi="Arial" w:cs="Arial"/>
          <w:b/>
          <w:color w:val="FFFFFF" w:themeColor="background1"/>
        </w:rPr>
        <w:t>IDENTIFICATION DU FOURNISSEUR</w:t>
      </w:r>
    </w:p>
    <w:p w14:paraId="15B7B445" w14:textId="77777777" w:rsidR="00C977BA" w:rsidRDefault="00C977B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4FB0099" w14:textId="0F332F63" w:rsidR="00AF545F" w:rsidRDefault="00AF545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p>
    <w:tbl>
      <w:tblPr>
        <w:tblW w:w="0" w:type="auto"/>
        <w:tblInd w:w="15" w:type="dxa"/>
        <w:tblLayout w:type="fixed"/>
        <w:tblCellMar>
          <w:left w:w="0" w:type="dxa"/>
          <w:right w:w="0" w:type="dxa"/>
        </w:tblCellMar>
        <w:tblLook w:val="0000" w:firstRow="0" w:lastRow="0" w:firstColumn="0" w:lastColumn="0" w:noHBand="0" w:noVBand="0"/>
      </w:tblPr>
      <w:tblGrid>
        <w:gridCol w:w="3231"/>
        <w:gridCol w:w="4874"/>
        <w:gridCol w:w="1176"/>
      </w:tblGrid>
      <w:tr w:rsidR="00AF545F" w14:paraId="58BD2877" w14:textId="77777777">
        <w:tc>
          <w:tcPr>
            <w:tcW w:w="3231" w:type="dxa"/>
            <w:tcBorders>
              <w:top w:val="single" w:sz="8" w:space="0" w:color="D9D9D9"/>
              <w:left w:val="single" w:sz="8" w:space="0" w:color="D9D9D9"/>
              <w:bottom w:val="nil"/>
              <w:right w:val="single" w:sz="6" w:space="0" w:color="FF9900"/>
            </w:tcBorders>
            <w:shd w:val="clear" w:color="auto" w:fill="DADADA"/>
            <w:vAlign w:val="center"/>
          </w:tcPr>
          <w:p w14:paraId="7C52AD91" w14:textId="77777777" w:rsidR="00AF545F" w:rsidRDefault="00AF545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0AD99887" w14:textId="77777777" w:rsidR="00AF545F" w:rsidRDefault="00AF545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AF545F" w14:paraId="2956098C" w14:textId="77777777">
        <w:tc>
          <w:tcPr>
            <w:tcW w:w="3231" w:type="dxa"/>
            <w:tcBorders>
              <w:top w:val="nil"/>
              <w:left w:val="single" w:sz="8" w:space="0" w:color="D9D9D9"/>
              <w:bottom w:val="nil"/>
              <w:right w:val="dashSmallGap" w:sz="4" w:space="0" w:color="FF9900"/>
            </w:tcBorders>
            <w:shd w:val="clear" w:color="auto" w:fill="DADADA"/>
            <w:vAlign w:val="center"/>
          </w:tcPr>
          <w:p w14:paraId="6BC64AA0" w14:textId="77777777" w:rsidR="00AF545F" w:rsidRDefault="00AF545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3129BD75" w14:textId="77777777" w:rsidR="00AF545F" w:rsidRDefault="00AF545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AF545F" w14:paraId="0818AF75" w14:textId="77777777">
        <w:tc>
          <w:tcPr>
            <w:tcW w:w="3231" w:type="dxa"/>
            <w:tcBorders>
              <w:top w:val="nil"/>
              <w:left w:val="single" w:sz="8" w:space="0" w:color="D9D9D9"/>
              <w:bottom w:val="nil"/>
              <w:right w:val="dashSmallGap" w:sz="4" w:space="0" w:color="FF9900"/>
            </w:tcBorders>
            <w:shd w:val="clear" w:color="auto" w:fill="DADADA"/>
            <w:vAlign w:val="center"/>
          </w:tcPr>
          <w:p w14:paraId="64B903BE" w14:textId="77777777" w:rsidR="00AF545F" w:rsidRDefault="00AF545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28D17F98" w14:textId="77777777" w:rsidR="00AF545F" w:rsidRDefault="00AF545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AF545F" w14:paraId="1937A023" w14:textId="77777777">
        <w:tc>
          <w:tcPr>
            <w:tcW w:w="3231" w:type="dxa"/>
            <w:tcBorders>
              <w:top w:val="nil"/>
              <w:left w:val="single" w:sz="8" w:space="0" w:color="D9D9D9"/>
              <w:bottom w:val="nil"/>
              <w:right w:val="dashSmallGap" w:sz="4" w:space="0" w:color="FF9900"/>
            </w:tcBorders>
            <w:shd w:val="clear" w:color="auto" w:fill="DADADA"/>
          </w:tcPr>
          <w:p w14:paraId="360FC8B0" w14:textId="77777777" w:rsidR="00AF545F" w:rsidRDefault="00AF545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1692CFB9" w14:textId="77777777" w:rsidR="00AF545F" w:rsidRDefault="00AF545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AF545F" w14:paraId="2E0AF33C" w14:textId="77777777">
        <w:tc>
          <w:tcPr>
            <w:tcW w:w="3231" w:type="dxa"/>
            <w:tcBorders>
              <w:top w:val="nil"/>
              <w:left w:val="single" w:sz="8" w:space="0" w:color="D9D9D9"/>
              <w:bottom w:val="nil"/>
              <w:right w:val="dashSmallGap" w:sz="4" w:space="0" w:color="FF9900"/>
            </w:tcBorders>
            <w:shd w:val="clear" w:color="auto" w:fill="DADADA"/>
            <w:vAlign w:val="center"/>
          </w:tcPr>
          <w:p w14:paraId="06070D79" w14:textId="77777777" w:rsidR="00AF545F" w:rsidRDefault="00AF545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579C9B9E" w14:textId="77777777" w:rsidR="00AF545F" w:rsidRDefault="00AF545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AF545F" w14:paraId="20675144" w14:textId="77777777">
        <w:tc>
          <w:tcPr>
            <w:tcW w:w="3231" w:type="dxa"/>
            <w:tcBorders>
              <w:top w:val="nil"/>
              <w:left w:val="single" w:sz="8" w:space="0" w:color="D9D9D9"/>
              <w:bottom w:val="nil"/>
              <w:right w:val="single" w:sz="6" w:space="0" w:color="FF9900"/>
            </w:tcBorders>
            <w:shd w:val="clear" w:color="auto" w:fill="DADADA"/>
            <w:vAlign w:val="center"/>
          </w:tcPr>
          <w:p w14:paraId="752221C8" w14:textId="77777777" w:rsidR="00AF545F" w:rsidRDefault="00AF545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COURRIEL</w:t>
            </w:r>
            <w:r>
              <w:rPr>
                <w:rFonts w:ascii="Arial" w:hAnsi="Arial" w:cs="Arial"/>
                <w:b/>
                <w:bCs/>
                <w:color w:val="000000"/>
                <w:sz w:val="16"/>
                <w:szCs w:val="16"/>
              </w:rPr>
              <w:t xml:space="preserve"> (obligatoire) </w:t>
            </w:r>
            <w:r>
              <w:rPr>
                <w:rFonts w:ascii="Arial" w:hAnsi="Arial" w:cs="Arial"/>
                <w:b/>
                <w:bCs/>
                <w:color w:val="00000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3976DF75" w14:textId="77777777" w:rsidR="00AF545F" w:rsidRDefault="00AF545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AF545F" w14:paraId="45452451" w14:textId="77777777">
        <w:tc>
          <w:tcPr>
            <w:tcW w:w="3231" w:type="dxa"/>
            <w:tcBorders>
              <w:top w:val="nil"/>
              <w:left w:val="single" w:sz="8" w:space="0" w:color="D9D9D9"/>
              <w:bottom w:val="nil"/>
              <w:right w:val="single" w:sz="6" w:space="0" w:color="FF9900"/>
            </w:tcBorders>
            <w:shd w:val="clear" w:color="auto" w:fill="DADADA"/>
            <w:vAlign w:val="center"/>
          </w:tcPr>
          <w:p w14:paraId="36A5554D" w14:textId="77777777" w:rsidR="00AF545F" w:rsidRDefault="00AF545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2F2F2"/>
            <w:vAlign w:val="center"/>
          </w:tcPr>
          <w:p w14:paraId="7FC63C44" w14:textId="77777777" w:rsidR="00AF545F" w:rsidRDefault="00AF545F">
            <w:pPr>
              <w:widowControl w:val="0"/>
              <w:autoSpaceDE w:val="0"/>
              <w:autoSpaceDN w:val="0"/>
              <w:adjustRightInd w:val="0"/>
              <w:spacing w:before="40" w:after="40" w:line="240" w:lineRule="auto"/>
              <w:ind w:left="119" w:right="83"/>
              <w:rPr>
                <w:rFonts w:ascii="Arial" w:hAnsi="Arial" w:cs="Arial"/>
                <w:i/>
                <w:iCs/>
                <w:color w:val="000000"/>
                <w:sz w:val="18"/>
                <w:szCs w:val="18"/>
              </w:rPr>
            </w:pPr>
            <w:r>
              <w:rPr>
                <w:rFonts w:ascii="Arial" w:hAnsi="Arial" w:cs="Arial"/>
                <w:i/>
                <w:iCs/>
                <w:color w:val="000000"/>
                <w:sz w:val="18"/>
                <w:szCs w:val="18"/>
              </w:rPr>
              <w:t>Titulaire (1) - Mandataire du groupement solidaire (2)</w:t>
            </w:r>
          </w:p>
          <w:p w14:paraId="7302FFFA" w14:textId="77777777" w:rsidR="00AF545F" w:rsidRDefault="00AF545F">
            <w:pPr>
              <w:widowControl w:val="0"/>
              <w:autoSpaceDE w:val="0"/>
              <w:autoSpaceDN w:val="0"/>
              <w:adjustRightInd w:val="0"/>
              <w:spacing w:after="40" w:line="240" w:lineRule="auto"/>
              <w:ind w:left="119" w:right="83"/>
              <w:rPr>
                <w:rFonts w:ascii="Arial" w:hAnsi="Arial" w:cs="Arial"/>
                <w:i/>
                <w:iCs/>
                <w:color w:val="000000"/>
                <w:sz w:val="18"/>
                <w:szCs w:val="18"/>
              </w:rPr>
            </w:pPr>
            <w:r>
              <w:rPr>
                <w:rFonts w:ascii="Arial" w:hAnsi="Arial" w:cs="Arial"/>
                <w:i/>
                <w:iCs/>
                <w:color w:val="000000"/>
                <w:sz w:val="18"/>
                <w:szCs w:val="18"/>
              </w:rPr>
              <w:t>Mandataire du groupement conjoint (3)</w:t>
            </w:r>
          </w:p>
          <w:p w14:paraId="5522FCA6" w14:textId="77777777" w:rsidR="00AF545F" w:rsidRDefault="00AF545F">
            <w:pPr>
              <w:widowControl w:val="0"/>
              <w:autoSpaceDE w:val="0"/>
              <w:autoSpaceDN w:val="0"/>
              <w:adjustRightInd w:val="0"/>
              <w:spacing w:after="40" w:line="240" w:lineRule="auto"/>
              <w:ind w:left="119" w:right="83"/>
              <w:rPr>
                <w:rFonts w:ascii="Arial" w:hAnsi="Arial" w:cs="Arial"/>
                <w:sz w:val="24"/>
                <w:szCs w:val="24"/>
              </w:rPr>
            </w:pPr>
            <w:r>
              <w:rPr>
                <w:rFonts w:ascii="Arial" w:hAnsi="Arial" w:cs="Arial"/>
                <w:i/>
                <w:iCs/>
                <w:color w:val="00000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3A435C9F" w14:textId="77777777" w:rsidR="00AF545F" w:rsidRDefault="00AF545F">
            <w:pPr>
              <w:widowControl w:val="0"/>
              <w:autoSpaceDE w:val="0"/>
              <w:autoSpaceDN w:val="0"/>
              <w:adjustRightInd w:val="0"/>
              <w:spacing w:after="40" w:line="240" w:lineRule="auto"/>
              <w:ind w:left="119" w:right="83"/>
              <w:rPr>
                <w:rFonts w:ascii="Arial" w:hAnsi="Arial" w:cs="Arial"/>
                <w:sz w:val="24"/>
                <w:szCs w:val="24"/>
              </w:rPr>
            </w:pPr>
          </w:p>
        </w:tc>
      </w:tr>
      <w:tr w:rsidR="00AF545F" w14:paraId="1F237945" w14:textId="77777777">
        <w:tc>
          <w:tcPr>
            <w:tcW w:w="3231" w:type="dxa"/>
            <w:tcBorders>
              <w:top w:val="nil"/>
              <w:left w:val="single" w:sz="8" w:space="0" w:color="D9D9D9"/>
              <w:bottom w:val="nil"/>
              <w:right w:val="single" w:sz="6" w:space="0" w:color="FF9900"/>
            </w:tcBorders>
            <w:shd w:val="clear" w:color="auto" w:fill="DADADA"/>
            <w:vAlign w:val="center"/>
          </w:tcPr>
          <w:p w14:paraId="088F0821" w14:textId="77777777" w:rsidR="00AF545F" w:rsidRDefault="00AF545F">
            <w:pPr>
              <w:widowControl w:val="0"/>
              <w:autoSpaceDE w:val="0"/>
              <w:autoSpaceDN w:val="0"/>
              <w:adjustRightInd w:val="0"/>
              <w:spacing w:after="40" w:line="240" w:lineRule="auto"/>
              <w:ind w:left="119" w:right="83"/>
              <w:rPr>
                <w:rFonts w:ascii="Arial" w:hAnsi="Arial" w:cs="Arial"/>
                <w:sz w:val="24"/>
                <w:szCs w:val="24"/>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2F2F2"/>
            <w:vAlign w:val="center"/>
          </w:tcPr>
          <w:p w14:paraId="72377F26" w14:textId="77777777" w:rsidR="00AF545F" w:rsidRDefault="00AF545F">
            <w:pPr>
              <w:widowControl w:val="0"/>
              <w:autoSpaceDE w:val="0"/>
              <w:autoSpaceDN w:val="0"/>
              <w:adjustRightInd w:val="0"/>
              <w:spacing w:after="0" w:line="240" w:lineRule="auto"/>
              <w:rPr>
                <w:rFonts w:ascii="Arial" w:hAnsi="Arial" w:cs="Arial"/>
                <w:sz w:val="24"/>
                <w:szCs w:val="24"/>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5615D89A" w14:textId="77777777" w:rsidR="00AF545F" w:rsidRDefault="00AF545F">
            <w:pPr>
              <w:widowControl w:val="0"/>
              <w:autoSpaceDE w:val="0"/>
              <w:autoSpaceDN w:val="0"/>
              <w:adjustRightInd w:val="0"/>
              <w:spacing w:after="0" w:line="240" w:lineRule="auto"/>
              <w:rPr>
                <w:rFonts w:ascii="Arial" w:hAnsi="Arial" w:cs="Arial"/>
                <w:sz w:val="24"/>
                <w:szCs w:val="24"/>
              </w:rPr>
            </w:pPr>
          </w:p>
        </w:tc>
      </w:tr>
      <w:tr w:rsidR="00AF545F" w14:paraId="7B2902BB" w14:textId="77777777">
        <w:tc>
          <w:tcPr>
            <w:tcW w:w="3231" w:type="dxa"/>
            <w:tcBorders>
              <w:top w:val="nil"/>
              <w:left w:val="single" w:sz="8" w:space="0" w:color="D9D9D9"/>
              <w:bottom w:val="nil"/>
              <w:right w:val="single" w:sz="6" w:space="0" w:color="FF9900"/>
            </w:tcBorders>
            <w:shd w:val="clear" w:color="auto" w:fill="DADADA"/>
            <w:vAlign w:val="center"/>
          </w:tcPr>
          <w:p w14:paraId="2EF00011" w14:textId="77777777" w:rsidR="00AF545F" w:rsidRDefault="00AF545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 xml:space="preserve">A LE STATUT DE </w:t>
            </w:r>
            <w:r>
              <w:rPr>
                <w:rFonts w:ascii="Arial" w:hAnsi="Arial" w:cs="Arial"/>
                <w:b/>
                <w:bCs/>
                <w:color w:val="000000"/>
                <w:sz w:val="20"/>
                <w:szCs w:val="20"/>
              </w:rPr>
              <w:t>PME</w:t>
            </w:r>
            <w:r>
              <w:rPr>
                <w:rFonts w:ascii="Arial" w:hAnsi="Arial" w:cs="Arial"/>
                <w:color w:val="000000"/>
                <w:sz w:val="20"/>
                <w:szCs w:val="20"/>
              </w:rPr>
              <w:t> :</w:t>
            </w:r>
          </w:p>
        </w:tc>
        <w:tc>
          <w:tcPr>
            <w:tcW w:w="4874" w:type="dxa"/>
            <w:tcBorders>
              <w:top w:val="single" w:sz="6" w:space="0" w:color="FF9900"/>
              <w:left w:val="single" w:sz="6" w:space="0" w:color="FF9900"/>
              <w:bottom w:val="dashSmallGap" w:sz="4" w:space="0" w:color="FF9900"/>
              <w:right w:val="single" w:sz="6" w:space="0" w:color="FF9900"/>
            </w:tcBorders>
            <w:shd w:val="clear" w:color="auto" w:fill="F2F2F2"/>
            <w:vAlign w:val="center"/>
          </w:tcPr>
          <w:p w14:paraId="483F6843" w14:textId="77777777" w:rsidR="00AF545F" w:rsidRDefault="00AF545F">
            <w:pPr>
              <w:widowControl w:val="0"/>
              <w:autoSpaceDE w:val="0"/>
              <w:autoSpaceDN w:val="0"/>
              <w:adjustRightInd w:val="0"/>
              <w:spacing w:before="40" w:after="40" w:line="240" w:lineRule="auto"/>
              <w:ind w:left="119" w:right="83"/>
              <w:rPr>
                <w:rFonts w:ascii="Arial" w:hAnsi="Arial" w:cs="Arial"/>
                <w:sz w:val="24"/>
                <w:szCs w:val="24"/>
              </w:rPr>
            </w:pPr>
            <w:r>
              <w:rPr>
                <w:rFonts w:ascii="Arial" w:hAnsi="Arial" w:cs="Arial"/>
                <w:i/>
                <w:iCs/>
                <w:color w:val="000000"/>
                <w:sz w:val="18"/>
                <w:szCs w:val="18"/>
              </w:rPr>
              <w:t>OUI - NON</w:t>
            </w:r>
          </w:p>
        </w:tc>
        <w:tc>
          <w:tcPr>
            <w:tcW w:w="1176" w:type="dxa"/>
            <w:tcBorders>
              <w:top w:val="single" w:sz="6" w:space="0" w:color="FF9900"/>
              <w:left w:val="single" w:sz="6" w:space="0" w:color="FF9900"/>
              <w:bottom w:val="dashSmallGap" w:sz="4" w:space="0" w:color="FF9900"/>
              <w:right w:val="single" w:sz="6" w:space="0" w:color="FF9900"/>
            </w:tcBorders>
            <w:shd w:val="clear" w:color="auto" w:fill="FFFFFF"/>
            <w:vAlign w:val="center"/>
          </w:tcPr>
          <w:p w14:paraId="438FB53F" w14:textId="77777777" w:rsidR="00AF545F" w:rsidRDefault="00AF545F">
            <w:pPr>
              <w:widowControl w:val="0"/>
              <w:autoSpaceDE w:val="0"/>
              <w:autoSpaceDN w:val="0"/>
              <w:adjustRightInd w:val="0"/>
              <w:spacing w:before="40" w:after="40" w:line="240" w:lineRule="auto"/>
              <w:ind w:left="119" w:right="83"/>
              <w:rPr>
                <w:rFonts w:ascii="Arial" w:hAnsi="Arial" w:cs="Arial"/>
                <w:sz w:val="24"/>
                <w:szCs w:val="24"/>
              </w:rPr>
            </w:pPr>
          </w:p>
        </w:tc>
      </w:tr>
      <w:tr w:rsidR="00AF545F" w14:paraId="25B1EDB8" w14:textId="77777777">
        <w:tc>
          <w:tcPr>
            <w:tcW w:w="3231" w:type="dxa"/>
            <w:tcBorders>
              <w:top w:val="nil"/>
              <w:left w:val="single" w:sz="8" w:space="0" w:color="D9D9D9"/>
              <w:bottom w:val="nil"/>
              <w:right w:val="single" w:sz="6" w:space="0" w:color="FF9900"/>
            </w:tcBorders>
            <w:shd w:val="clear" w:color="auto" w:fill="DADADA"/>
            <w:vAlign w:val="center"/>
          </w:tcPr>
          <w:p w14:paraId="6F5ABFC2" w14:textId="77777777" w:rsidR="00AF545F" w:rsidRDefault="00AF545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077B7130" w14:textId="77777777" w:rsidR="00AF545F" w:rsidRDefault="00AF545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r w:rsidR="00AF545F" w14:paraId="3AD239D1" w14:textId="77777777">
        <w:tc>
          <w:tcPr>
            <w:tcW w:w="3231" w:type="dxa"/>
            <w:tcBorders>
              <w:top w:val="nil"/>
              <w:left w:val="single" w:sz="8" w:space="0" w:color="D9D9D9"/>
              <w:bottom w:val="single" w:sz="8" w:space="0" w:color="D9D9D9"/>
              <w:right w:val="single" w:sz="6" w:space="0" w:color="FF9900"/>
            </w:tcBorders>
            <w:shd w:val="clear" w:color="auto" w:fill="DADADA"/>
            <w:vAlign w:val="center"/>
          </w:tcPr>
          <w:p w14:paraId="35F976EC" w14:textId="77777777" w:rsidR="00AF545F" w:rsidRDefault="00AF545F">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3E5415B9" w14:textId="77777777" w:rsidR="00AF545F" w:rsidRDefault="00AF545F">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bl>
    <w:p w14:paraId="2E00D813"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716E1FE0"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Prénom, nom et fonction.</w:t>
      </w:r>
    </w:p>
    <w:p w14:paraId="28C9BF73" w14:textId="50E30E87" w:rsidR="00002C81" w:rsidRDefault="00002C81">
      <w:pPr>
        <w:rPr>
          <w:rFonts w:ascii="Arial" w:hAnsi="Arial" w:cs="Arial"/>
          <w:color w:val="000000"/>
          <w:sz w:val="24"/>
          <w:szCs w:val="24"/>
        </w:rPr>
      </w:pPr>
      <w:r>
        <w:rPr>
          <w:rFonts w:ascii="Arial" w:hAnsi="Arial" w:cs="Arial"/>
          <w:color w:val="000000"/>
          <w:sz w:val="24"/>
          <w:szCs w:val="24"/>
        </w:rPr>
        <w:br w:type="page"/>
      </w:r>
    </w:p>
    <w:p w14:paraId="314838EB" w14:textId="77777777" w:rsidR="00C977BA" w:rsidRPr="00C977BA" w:rsidRDefault="00C977BA" w:rsidP="00C977BA">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themeColor="background1"/>
        </w:rPr>
      </w:pPr>
      <w:r w:rsidRPr="00C977BA">
        <w:rPr>
          <w:rFonts w:ascii="Arial" w:hAnsi="Arial" w:cs="Arial"/>
          <w:color w:val="FFFFFF" w:themeColor="background1"/>
        </w:rPr>
        <w:lastRenderedPageBreak/>
        <w:t>IDENTIFICATION DES COTRAITANTS EN CAS DE GROUPEMENT*</w:t>
      </w:r>
    </w:p>
    <w:p w14:paraId="31B12F74"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EC267FB" w14:textId="3500705E" w:rsidR="00AF545F" w:rsidRDefault="00AF545F">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2097"/>
        <w:gridCol w:w="1275"/>
        <w:gridCol w:w="1276"/>
        <w:gridCol w:w="1985"/>
        <w:gridCol w:w="1346"/>
        <w:gridCol w:w="1347"/>
      </w:tblGrid>
      <w:tr w:rsidR="00AF545F" w14:paraId="38AFA20D" w14:textId="77777777">
        <w:trPr>
          <w:cantSplit/>
        </w:trPr>
        <w:tc>
          <w:tcPr>
            <w:tcW w:w="2097" w:type="dxa"/>
            <w:tcBorders>
              <w:top w:val="single" w:sz="8" w:space="0" w:color="DADADA"/>
              <w:left w:val="single" w:sz="8" w:space="0" w:color="DADADA"/>
              <w:bottom w:val="nil"/>
              <w:right w:val="single" w:sz="6" w:space="0" w:color="FF9900"/>
            </w:tcBorders>
            <w:shd w:val="clear" w:color="auto" w:fill="DADADA"/>
          </w:tcPr>
          <w:p w14:paraId="631BF3C7"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42641334"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144179AD"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3 :</w:t>
            </w:r>
          </w:p>
        </w:tc>
        <w:tc>
          <w:tcPr>
            <w:tcW w:w="2693"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2EE595C6"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642D8E47" w14:textId="77777777">
        <w:trPr>
          <w:cantSplit/>
        </w:trPr>
        <w:tc>
          <w:tcPr>
            <w:tcW w:w="2097" w:type="dxa"/>
            <w:tcBorders>
              <w:top w:val="nil"/>
              <w:left w:val="single" w:sz="8" w:space="0" w:color="DADADA"/>
              <w:bottom w:val="nil"/>
              <w:right w:val="single" w:sz="6" w:space="0" w:color="FF9900"/>
            </w:tcBorders>
            <w:shd w:val="clear" w:color="auto" w:fill="DADADA"/>
          </w:tcPr>
          <w:p w14:paraId="44E88D63"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884DF71"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C7CA8AD"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55FB849"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0A50C941" w14:textId="77777777">
        <w:trPr>
          <w:cantSplit/>
        </w:trPr>
        <w:tc>
          <w:tcPr>
            <w:tcW w:w="2097" w:type="dxa"/>
            <w:tcBorders>
              <w:top w:val="nil"/>
              <w:left w:val="single" w:sz="8" w:space="0" w:color="DADADA"/>
              <w:bottom w:val="nil"/>
              <w:right w:val="single" w:sz="6" w:space="0" w:color="FF9900"/>
            </w:tcBorders>
            <w:shd w:val="clear" w:color="auto" w:fill="DADADA"/>
          </w:tcPr>
          <w:p w14:paraId="42B817C1"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B741869"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FD9510F"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F0768EA"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729B9788" w14:textId="77777777">
        <w:trPr>
          <w:cantSplit/>
        </w:trPr>
        <w:tc>
          <w:tcPr>
            <w:tcW w:w="2097" w:type="dxa"/>
            <w:tcBorders>
              <w:top w:val="nil"/>
              <w:left w:val="single" w:sz="8" w:space="0" w:color="DADADA"/>
              <w:bottom w:val="nil"/>
              <w:right w:val="single" w:sz="6" w:space="0" w:color="FF9900"/>
            </w:tcBorders>
            <w:shd w:val="clear" w:color="auto" w:fill="DADADA"/>
          </w:tcPr>
          <w:p w14:paraId="584579FC"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C659B4D"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103C23F"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83FCCAA"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106FFEBB" w14:textId="77777777">
        <w:trPr>
          <w:cantSplit/>
        </w:trPr>
        <w:tc>
          <w:tcPr>
            <w:tcW w:w="2097" w:type="dxa"/>
            <w:tcBorders>
              <w:top w:val="nil"/>
              <w:left w:val="single" w:sz="8" w:space="0" w:color="DADADA"/>
              <w:bottom w:val="nil"/>
              <w:right w:val="single" w:sz="6" w:space="0" w:color="FF9900"/>
            </w:tcBorders>
            <w:shd w:val="clear" w:color="auto" w:fill="DADADA"/>
          </w:tcPr>
          <w:p w14:paraId="56112D52"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C0498CC"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766CD8A"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DE7CB54"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379901F9" w14:textId="77777777">
        <w:trPr>
          <w:cantSplit/>
        </w:trPr>
        <w:tc>
          <w:tcPr>
            <w:tcW w:w="2097" w:type="dxa"/>
            <w:tcBorders>
              <w:top w:val="nil"/>
              <w:left w:val="single" w:sz="8" w:space="0" w:color="DADADA"/>
              <w:bottom w:val="nil"/>
              <w:right w:val="single" w:sz="6" w:space="0" w:color="FF9900"/>
            </w:tcBorders>
            <w:shd w:val="clear" w:color="auto" w:fill="DADADA"/>
          </w:tcPr>
          <w:p w14:paraId="338BFBAA"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C427749"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CE6ECC8"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2169684"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55F9A16C" w14:textId="77777777">
        <w:trPr>
          <w:cantSplit/>
        </w:trPr>
        <w:tc>
          <w:tcPr>
            <w:tcW w:w="2097" w:type="dxa"/>
            <w:tcBorders>
              <w:top w:val="nil"/>
              <w:left w:val="single" w:sz="8" w:space="0" w:color="DADADA"/>
              <w:bottom w:val="nil"/>
              <w:right w:val="single" w:sz="6" w:space="0" w:color="FF9900"/>
            </w:tcBorders>
            <w:shd w:val="clear" w:color="auto" w:fill="DADADA"/>
          </w:tcPr>
          <w:p w14:paraId="03ED73E5"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783D8C8"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8203A2A"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7641800"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3DBE9D13" w14:textId="77777777">
        <w:trPr>
          <w:cantSplit/>
        </w:trPr>
        <w:tc>
          <w:tcPr>
            <w:tcW w:w="2097" w:type="dxa"/>
            <w:tcBorders>
              <w:top w:val="nil"/>
              <w:left w:val="single" w:sz="8" w:space="0" w:color="DADADA"/>
              <w:bottom w:val="nil"/>
              <w:right w:val="single" w:sz="6" w:space="0" w:color="FF9900"/>
            </w:tcBorders>
            <w:shd w:val="clear" w:color="auto" w:fill="DADADA"/>
          </w:tcPr>
          <w:p w14:paraId="64B29BF3"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3315B2D0" w14:textId="77777777" w:rsidR="00AF545F" w:rsidRDefault="00AF545F">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dashSmallGap" w:sz="4" w:space="0" w:color="FF9900"/>
              <w:right w:val="single" w:sz="6" w:space="0" w:color="FF9900"/>
            </w:tcBorders>
            <w:shd w:val="clear" w:color="auto" w:fill="FFFFFF"/>
          </w:tcPr>
          <w:p w14:paraId="6279A0DD" w14:textId="77777777" w:rsidR="00AF545F" w:rsidRDefault="00AF545F">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6F1D2D2D"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4D5B10F5" w14:textId="77777777" w:rsidR="00AF545F" w:rsidRDefault="00AF545F">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dashSmallGap" w:sz="4" w:space="0" w:color="FF9900"/>
              <w:right w:val="single" w:sz="6" w:space="0" w:color="FF9900"/>
            </w:tcBorders>
            <w:shd w:val="clear" w:color="auto" w:fill="FFFFFF"/>
          </w:tcPr>
          <w:p w14:paraId="39A6595A" w14:textId="77777777" w:rsidR="00AF545F" w:rsidRDefault="00AF545F">
            <w:pPr>
              <w:keepLines/>
              <w:widowControl w:val="0"/>
              <w:autoSpaceDE w:val="0"/>
              <w:autoSpaceDN w:val="0"/>
              <w:adjustRightInd w:val="0"/>
              <w:spacing w:after="0" w:line="240" w:lineRule="auto"/>
              <w:ind w:left="121" w:right="89"/>
              <w:jc w:val="center"/>
              <w:rPr>
                <w:rFonts w:ascii="Arial" w:hAnsi="Arial" w:cs="Arial"/>
                <w:sz w:val="24"/>
                <w:szCs w:val="24"/>
              </w:rPr>
            </w:pPr>
          </w:p>
        </w:tc>
      </w:tr>
      <w:tr w:rsidR="00AF545F" w14:paraId="57DEEDE4" w14:textId="77777777">
        <w:trPr>
          <w:cantSplit/>
        </w:trPr>
        <w:tc>
          <w:tcPr>
            <w:tcW w:w="2097" w:type="dxa"/>
            <w:tcBorders>
              <w:top w:val="nil"/>
              <w:left w:val="single" w:sz="8" w:space="0" w:color="DADADA"/>
              <w:bottom w:val="nil"/>
              <w:right w:val="single" w:sz="6" w:space="0" w:color="FF9900"/>
            </w:tcBorders>
            <w:shd w:val="clear" w:color="auto" w:fill="DADADA"/>
          </w:tcPr>
          <w:p w14:paraId="549CB166"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2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A4E8B8B"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24C2624"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4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E601A54"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674C96EA" w14:textId="77777777">
        <w:trPr>
          <w:cantSplit/>
        </w:trPr>
        <w:tc>
          <w:tcPr>
            <w:tcW w:w="2097" w:type="dxa"/>
            <w:tcBorders>
              <w:top w:val="nil"/>
              <w:left w:val="single" w:sz="8" w:space="0" w:color="DADADA"/>
              <w:bottom w:val="nil"/>
              <w:right w:val="single" w:sz="6" w:space="0" w:color="FF9900"/>
            </w:tcBorders>
            <w:shd w:val="clear" w:color="auto" w:fill="DADADA"/>
          </w:tcPr>
          <w:p w14:paraId="1E593AD1"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032287C"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F47FE9A"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7FF46D2"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4A64382F" w14:textId="77777777">
        <w:trPr>
          <w:cantSplit/>
        </w:trPr>
        <w:tc>
          <w:tcPr>
            <w:tcW w:w="2097" w:type="dxa"/>
            <w:tcBorders>
              <w:top w:val="nil"/>
              <w:left w:val="single" w:sz="8" w:space="0" w:color="DADADA"/>
              <w:bottom w:val="nil"/>
              <w:right w:val="single" w:sz="6" w:space="0" w:color="FF9900"/>
            </w:tcBorders>
            <w:shd w:val="clear" w:color="auto" w:fill="DADADA"/>
          </w:tcPr>
          <w:p w14:paraId="00468ACB"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D4743EC"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20574BA"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65BCA14"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5AC6C7F2" w14:textId="77777777">
        <w:trPr>
          <w:cantSplit/>
        </w:trPr>
        <w:tc>
          <w:tcPr>
            <w:tcW w:w="2097" w:type="dxa"/>
            <w:tcBorders>
              <w:top w:val="nil"/>
              <w:left w:val="single" w:sz="8" w:space="0" w:color="DADADA"/>
              <w:bottom w:val="nil"/>
              <w:right w:val="single" w:sz="6" w:space="0" w:color="FF9900"/>
            </w:tcBorders>
            <w:shd w:val="clear" w:color="auto" w:fill="DADADA"/>
          </w:tcPr>
          <w:p w14:paraId="01CC3187"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194C257"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2F0433A"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64FB45B"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09F20A18" w14:textId="77777777">
        <w:trPr>
          <w:cantSplit/>
        </w:trPr>
        <w:tc>
          <w:tcPr>
            <w:tcW w:w="2097" w:type="dxa"/>
            <w:tcBorders>
              <w:top w:val="nil"/>
              <w:left w:val="single" w:sz="8" w:space="0" w:color="DADADA"/>
              <w:bottom w:val="nil"/>
              <w:right w:val="single" w:sz="6" w:space="0" w:color="FF9900"/>
            </w:tcBorders>
            <w:shd w:val="clear" w:color="auto" w:fill="DADADA"/>
          </w:tcPr>
          <w:p w14:paraId="16F1744B"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80731DE"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710FC92"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1B64E99"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54751420" w14:textId="77777777">
        <w:trPr>
          <w:cantSplit/>
        </w:trPr>
        <w:tc>
          <w:tcPr>
            <w:tcW w:w="2097" w:type="dxa"/>
            <w:tcBorders>
              <w:top w:val="nil"/>
              <w:left w:val="single" w:sz="8" w:space="0" w:color="DADADA"/>
              <w:bottom w:val="nil"/>
              <w:right w:val="single" w:sz="6" w:space="0" w:color="FF9900"/>
            </w:tcBorders>
            <w:shd w:val="clear" w:color="auto" w:fill="DADADA"/>
          </w:tcPr>
          <w:p w14:paraId="2579EB46"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143AAE1"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BFF5A66"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E3BBAAA"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6D3F2C8C" w14:textId="77777777">
        <w:trPr>
          <w:cantSplit/>
        </w:trPr>
        <w:tc>
          <w:tcPr>
            <w:tcW w:w="2097" w:type="dxa"/>
            <w:tcBorders>
              <w:top w:val="nil"/>
              <w:left w:val="single" w:sz="8" w:space="0" w:color="DADADA"/>
              <w:bottom w:val="single" w:sz="8" w:space="0" w:color="DADADA"/>
              <w:right w:val="single" w:sz="6" w:space="0" w:color="FF9900"/>
            </w:tcBorders>
            <w:shd w:val="clear" w:color="auto" w:fill="DADADA"/>
          </w:tcPr>
          <w:p w14:paraId="2A91FFF2"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E14A51B" w14:textId="77777777" w:rsidR="00AF545F" w:rsidRDefault="00AF545F">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single" w:sz="8" w:space="0" w:color="D9D9D9"/>
              <w:right w:val="single" w:sz="6" w:space="0" w:color="FF9900"/>
            </w:tcBorders>
            <w:shd w:val="clear" w:color="auto" w:fill="DADADA"/>
          </w:tcPr>
          <w:p w14:paraId="390ECD82"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7EEBFC2" w14:textId="77777777" w:rsidR="00AF545F" w:rsidRDefault="00AF545F">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AF545F" w14:paraId="7F7EC78A" w14:textId="77777777">
        <w:trPr>
          <w:cantSplit/>
        </w:trPr>
        <w:tc>
          <w:tcPr>
            <w:tcW w:w="2097" w:type="dxa"/>
            <w:tcBorders>
              <w:top w:val="nil"/>
              <w:left w:val="single" w:sz="8" w:space="0" w:color="DADADA"/>
              <w:bottom w:val="nil"/>
              <w:right w:val="single" w:sz="6" w:space="0" w:color="FF9900"/>
            </w:tcBorders>
            <w:shd w:val="clear" w:color="auto" w:fill="DADADA"/>
          </w:tcPr>
          <w:p w14:paraId="2B9CE41B" w14:textId="77777777" w:rsidR="00AF545F" w:rsidRDefault="00AF545F">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CE7B35B" w14:textId="77777777" w:rsidR="00AF545F" w:rsidRDefault="00AF545F">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1FD871D8" w14:textId="77777777" w:rsidR="00AF545F" w:rsidRDefault="00AF545F">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4D941F65" w14:textId="77777777" w:rsidR="00AF545F" w:rsidRDefault="00AF545F">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46853ACF" w14:textId="77777777" w:rsidR="00AF545F" w:rsidRDefault="00AF545F">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single" w:sz="4" w:space="0" w:color="FF9900"/>
              <w:right w:val="single" w:sz="6" w:space="0" w:color="FF9900"/>
            </w:tcBorders>
            <w:shd w:val="clear" w:color="auto" w:fill="FFFFFF"/>
          </w:tcPr>
          <w:p w14:paraId="002DFE3B" w14:textId="77777777" w:rsidR="00AF545F" w:rsidRDefault="00AF545F">
            <w:pPr>
              <w:keepLines/>
              <w:widowControl w:val="0"/>
              <w:autoSpaceDE w:val="0"/>
              <w:autoSpaceDN w:val="0"/>
              <w:adjustRightInd w:val="0"/>
              <w:spacing w:after="0" w:line="240" w:lineRule="auto"/>
              <w:ind w:left="121" w:right="89"/>
              <w:jc w:val="center"/>
              <w:rPr>
                <w:rFonts w:ascii="Arial" w:hAnsi="Arial" w:cs="Arial"/>
                <w:sz w:val="24"/>
                <w:szCs w:val="24"/>
              </w:rPr>
            </w:pPr>
          </w:p>
        </w:tc>
      </w:tr>
    </w:tbl>
    <w:p w14:paraId="3DB9FC7C"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2317F2F2"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68CFF5D8"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79FC762" w14:textId="77777777" w:rsidR="00C977BA" w:rsidRPr="00C977BA" w:rsidRDefault="00C977BA" w:rsidP="00C977BA">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rPr>
      </w:pPr>
      <w:r w:rsidRPr="00C977BA">
        <w:rPr>
          <w:rFonts w:ascii="Arial" w:hAnsi="Arial" w:cs="Arial"/>
          <w:color w:val="FFFFFF" w:themeColor="background1"/>
        </w:rPr>
        <w:t>IDENTIFICATION DES SOUS-TRAITANTS DÉSIGNÉS AU CONTRAT*</w:t>
      </w:r>
    </w:p>
    <w:p w14:paraId="282EED11" w14:textId="77777777" w:rsidR="00C977BA" w:rsidRDefault="00C977B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0D1747B3" w14:textId="13E30518" w:rsidR="00AF545F" w:rsidRDefault="00AF545F">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2096"/>
        <w:gridCol w:w="1275"/>
        <w:gridCol w:w="1276"/>
        <w:gridCol w:w="1985"/>
        <w:gridCol w:w="1346"/>
        <w:gridCol w:w="1348"/>
      </w:tblGrid>
      <w:tr w:rsidR="00AF545F" w14:paraId="5956352D" w14:textId="77777777">
        <w:tc>
          <w:tcPr>
            <w:tcW w:w="2096" w:type="dxa"/>
            <w:tcBorders>
              <w:top w:val="nil"/>
              <w:left w:val="nil"/>
              <w:bottom w:val="nil"/>
              <w:right w:val="single" w:sz="6" w:space="0" w:color="FF9900"/>
            </w:tcBorders>
            <w:shd w:val="clear" w:color="auto" w:fill="DADADA"/>
          </w:tcPr>
          <w:p w14:paraId="5126448A" w14:textId="77777777" w:rsidR="00AF545F" w:rsidRDefault="00AF545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442049E9" w14:textId="77777777" w:rsidR="00AF545F" w:rsidRDefault="00AF545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5C03914"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RAISON SOCIALE 2 :</w:t>
            </w:r>
          </w:p>
        </w:tc>
        <w:tc>
          <w:tcPr>
            <w:tcW w:w="2694"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5A5A680A" w14:textId="77777777" w:rsidR="00AF545F" w:rsidRDefault="00AF545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AF545F" w14:paraId="2CFA8A6B" w14:textId="77777777">
        <w:tc>
          <w:tcPr>
            <w:tcW w:w="2096" w:type="dxa"/>
            <w:tcBorders>
              <w:top w:val="nil"/>
              <w:left w:val="nil"/>
              <w:bottom w:val="nil"/>
              <w:right w:val="single" w:sz="6" w:space="0" w:color="FF9900"/>
            </w:tcBorders>
            <w:shd w:val="clear" w:color="auto" w:fill="DADADA"/>
          </w:tcPr>
          <w:p w14:paraId="5B42EE9D" w14:textId="77777777" w:rsidR="00AF545F" w:rsidRDefault="00AF545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1C8F320" w14:textId="77777777" w:rsidR="00AF545F" w:rsidRDefault="00AF545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523D04B"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SIRET**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9FA9387" w14:textId="77777777" w:rsidR="00AF545F" w:rsidRDefault="00AF545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AF545F" w14:paraId="675B10D2" w14:textId="77777777">
        <w:tc>
          <w:tcPr>
            <w:tcW w:w="2096" w:type="dxa"/>
            <w:tcBorders>
              <w:top w:val="nil"/>
              <w:left w:val="nil"/>
              <w:bottom w:val="nil"/>
              <w:right w:val="single" w:sz="6" w:space="0" w:color="FF9900"/>
            </w:tcBorders>
            <w:shd w:val="clear" w:color="auto" w:fill="DADADA"/>
          </w:tcPr>
          <w:p w14:paraId="229D05B0" w14:textId="77777777" w:rsidR="00AF545F" w:rsidRDefault="00AF545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CEFEA1B" w14:textId="77777777" w:rsidR="00AF545F" w:rsidRDefault="00AF545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AF4FE5A"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ADRESSE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3CE95F1" w14:textId="77777777" w:rsidR="00AF545F" w:rsidRDefault="00AF545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AF545F" w14:paraId="5A3A9409" w14:textId="77777777">
        <w:tc>
          <w:tcPr>
            <w:tcW w:w="2096" w:type="dxa"/>
            <w:tcBorders>
              <w:top w:val="nil"/>
              <w:left w:val="nil"/>
              <w:bottom w:val="nil"/>
              <w:right w:val="single" w:sz="6" w:space="0" w:color="FF9900"/>
            </w:tcBorders>
            <w:shd w:val="clear" w:color="auto" w:fill="DADADA"/>
          </w:tcPr>
          <w:p w14:paraId="2BA13310" w14:textId="77777777" w:rsidR="00AF545F" w:rsidRDefault="00AF545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230C06E" w14:textId="77777777" w:rsidR="00AF545F" w:rsidRDefault="00AF545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3533114"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TELEPHONE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98E7C12" w14:textId="77777777" w:rsidR="00AF545F" w:rsidRDefault="00AF545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AF545F" w14:paraId="2C276084" w14:textId="77777777">
        <w:tc>
          <w:tcPr>
            <w:tcW w:w="2096" w:type="dxa"/>
            <w:tcBorders>
              <w:top w:val="nil"/>
              <w:left w:val="nil"/>
              <w:bottom w:val="nil"/>
              <w:right w:val="single" w:sz="6" w:space="0" w:color="FF9900"/>
            </w:tcBorders>
            <w:shd w:val="clear" w:color="auto" w:fill="DADADA"/>
          </w:tcPr>
          <w:p w14:paraId="144DF16B" w14:textId="77777777" w:rsidR="00AF545F" w:rsidRDefault="00AF545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D3348AD" w14:textId="77777777" w:rsidR="00AF545F" w:rsidRDefault="00AF545F">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377CE2C"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COURRIEL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62D1FBD" w14:textId="77777777" w:rsidR="00AF545F" w:rsidRDefault="00AF545F">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AF545F" w14:paraId="5B22531B" w14:textId="77777777">
        <w:tc>
          <w:tcPr>
            <w:tcW w:w="2096" w:type="dxa"/>
            <w:tcBorders>
              <w:top w:val="nil"/>
              <w:left w:val="nil"/>
              <w:bottom w:val="nil"/>
              <w:right w:val="single" w:sz="6" w:space="0" w:color="FF9900"/>
            </w:tcBorders>
            <w:shd w:val="clear" w:color="auto" w:fill="DADADA"/>
          </w:tcPr>
          <w:p w14:paraId="7DAE6D09" w14:textId="77777777" w:rsidR="00AF545F" w:rsidRDefault="00AF545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 xml:space="preserve">FORME JURIDIQUE :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799DE3E" w14:textId="77777777" w:rsidR="00AF545F" w:rsidRDefault="00AF545F">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54EFC09F"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 xml:space="preserve">FORME JURIDIQUE :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CBD7446"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p>
        </w:tc>
      </w:tr>
      <w:tr w:rsidR="00AF545F" w14:paraId="4698AA1B" w14:textId="77777777">
        <w:tc>
          <w:tcPr>
            <w:tcW w:w="2096" w:type="dxa"/>
            <w:tcBorders>
              <w:top w:val="nil"/>
              <w:left w:val="nil"/>
              <w:bottom w:val="nil"/>
              <w:right w:val="single" w:sz="6" w:space="0" w:color="FF9900"/>
            </w:tcBorders>
            <w:shd w:val="clear" w:color="auto" w:fill="DADADA"/>
          </w:tcPr>
          <w:p w14:paraId="4EDB1D0E" w14:textId="77777777" w:rsidR="00AF545F" w:rsidRDefault="00AF545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REPRESENTÉ 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6F691A7" w14:textId="77777777" w:rsidR="00AF545F" w:rsidRDefault="00AF545F">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7C3E9F43"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REPRESENTÉ PAR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970C740"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p>
        </w:tc>
      </w:tr>
      <w:tr w:rsidR="00AF545F" w14:paraId="225096C0" w14:textId="77777777">
        <w:trPr>
          <w:cantSplit/>
        </w:trPr>
        <w:tc>
          <w:tcPr>
            <w:tcW w:w="2096" w:type="dxa"/>
            <w:tcBorders>
              <w:top w:val="nil"/>
              <w:left w:val="nil"/>
              <w:bottom w:val="nil"/>
              <w:right w:val="single" w:sz="6" w:space="0" w:color="FF9900"/>
            </w:tcBorders>
            <w:shd w:val="clear" w:color="auto" w:fill="DADADA"/>
          </w:tcPr>
          <w:p w14:paraId="69C2AF10" w14:textId="77777777" w:rsidR="00AF545F" w:rsidRDefault="00AF545F">
            <w:pPr>
              <w:keepLines/>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6CC2F02C" w14:textId="77777777" w:rsidR="00AF545F" w:rsidRDefault="00AF545F">
            <w:pPr>
              <w:keepLines/>
              <w:widowControl w:val="0"/>
              <w:autoSpaceDE w:val="0"/>
              <w:autoSpaceDN w:val="0"/>
              <w:adjustRightInd w:val="0"/>
              <w:spacing w:after="0" w:line="240" w:lineRule="auto"/>
              <w:ind w:left="124" w:right="77"/>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0D84AF64" w14:textId="77777777" w:rsidR="00AF545F" w:rsidRDefault="00AF545F">
            <w:pPr>
              <w:keepLines/>
              <w:widowControl w:val="0"/>
              <w:autoSpaceDE w:val="0"/>
              <w:autoSpaceDN w:val="0"/>
              <w:adjustRightInd w:val="0"/>
              <w:spacing w:after="0" w:line="240" w:lineRule="auto"/>
              <w:ind w:left="124" w:right="77"/>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364935EB" w14:textId="77777777" w:rsidR="00AF545F" w:rsidRDefault="00AF545F">
            <w:pPr>
              <w:keepLines/>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1A640C1" w14:textId="77777777" w:rsidR="00AF545F" w:rsidRDefault="00AF545F">
            <w:pPr>
              <w:keepLines/>
              <w:widowControl w:val="0"/>
              <w:autoSpaceDE w:val="0"/>
              <w:autoSpaceDN w:val="0"/>
              <w:adjustRightInd w:val="0"/>
              <w:spacing w:after="0" w:line="240" w:lineRule="auto"/>
              <w:ind w:left="120" w:right="90"/>
              <w:jc w:val="center"/>
              <w:rPr>
                <w:rFonts w:ascii="Arial" w:hAnsi="Arial" w:cs="Arial"/>
                <w:sz w:val="24"/>
                <w:szCs w:val="24"/>
              </w:rPr>
            </w:pPr>
            <w:r>
              <w:rPr>
                <w:rFonts w:ascii="Arial" w:hAnsi="Arial" w:cs="Arial"/>
                <w:i/>
                <w:iCs/>
                <w:color w:val="000000"/>
                <w:sz w:val="12"/>
                <w:szCs w:val="12"/>
              </w:rPr>
              <w:t>OUI - NON</w:t>
            </w:r>
          </w:p>
        </w:tc>
        <w:tc>
          <w:tcPr>
            <w:tcW w:w="1348" w:type="dxa"/>
            <w:tcBorders>
              <w:top w:val="dashSmallGap" w:sz="4" w:space="0" w:color="FF9900"/>
              <w:left w:val="single" w:sz="6" w:space="0" w:color="FF9900"/>
              <w:bottom w:val="single" w:sz="4" w:space="0" w:color="FF9900"/>
              <w:right w:val="single" w:sz="6" w:space="0" w:color="FF9900"/>
            </w:tcBorders>
            <w:shd w:val="clear" w:color="auto" w:fill="FFFFFF"/>
          </w:tcPr>
          <w:p w14:paraId="520EF16C" w14:textId="77777777" w:rsidR="00AF545F" w:rsidRDefault="00AF545F">
            <w:pPr>
              <w:keepLines/>
              <w:widowControl w:val="0"/>
              <w:autoSpaceDE w:val="0"/>
              <w:autoSpaceDN w:val="0"/>
              <w:adjustRightInd w:val="0"/>
              <w:spacing w:after="0" w:line="240" w:lineRule="auto"/>
              <w:ind w:left="120" w:right="90"/>
              <w:jc w:val="center"/>
              <w:rPr>
                <w:rFonts w:ascii="Arial" w:hAnsi="Arial" w:cs="Arial"/>
                <w:sz w:val="24"/>
                <w:szCs w:val="24"/>
              </w:rPr>
            </w:pPr>
          </w:p>
        </w:tc>
      </w:tr>
      <w:tr w:rsidR="00AF545F" w14:paraId="2FB212A0" w14:textId="77777777">
        <w:tc>
          <w:tcPr>
            <w:tcW w:w="2096" w:type="dxa"/>
            <w:tcBorders>
              <w:top w:val="nil"/>
              <w:left w:val="nil"/>
              <w:bottom w:val="nil"/>
              <w:right w:val="single" w:sz="6" w:space="0" w:color="FF9900"/>
            </w:tcBorders>
            <w:shd w:val="clear" w:color="auto" w:fill="DADADA"/>
          </w:tcPr>
          <w:p w14:paraId="08B4076A" w14:textId="77777777" w:rsidR="00AF545F" w:rsidRDefault="00AF545F">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VARIATION DES PRIX :</w:t>
            </w:r>
          </w:p>
        </w:tc>
        <w:tc>
          <w:tcPr>
            <w:tcW w:w="2551"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7D8D21CE" w14:textId="77777777" w:rsidR="00AF545F" w:rsidRDefault="00AF545F">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2A56D3CC"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VARIATION DES PRIX :</w:t>
            </w:r>
          </w:p>
        </w:tc>
        <w:tc>
          <w:tcPr>
            <w:tcW w:w="2694"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60080B9B"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p>
        </w:tc>
      </w:tr>
      <w:tr w:rsidR="00AF545F" w14:paraId="7A4FC2D6" w14:textId="77777777">
        <w:tc>
          <w:tcPr>
            <w:tcW w:w="2096" w:type="dxa"/>
            <w:tcBorders>
              <w:top w:val="nil"/>
              <w:left w:val="nil"/>
              <w:bottom w:val="single" w:sz="8" w:space="0" w:color="D9D9D9"/>
              <w:right w:val="single" w:sz="6" w:space="0" w:color="FF9900"/>
            </w:tcBorders>
            <w:shd w:val="clear" w:color="auto" w:fill="DADADA"/>
          </w:tcPr>
          <w:p w14:paraId="5D814B61" w14:textId="77777777" w:rsidR="00AF545F" w:rsidRDefault="00AF545F">
            <w:pPr>
              <w:widowControl w:val="0"/>
              <w:autoSpaceDE w:val="0"/>
              <w:autoSpaceDN w:val="0"/>
              <w:adjustRightInd w:val="0"/>
              <w:spacing w:before="40" w:after="40" w:line="240" w:lineRule="auto"/>
              <w:ind w:left="115" w:right="96"/>
              <w:jc w:val="right"/>
              <w:rPr>
                <w:rFonts w:ascii="Arial" w:hAnsi="Arial" w:cs="Arial"/>
                <w:sz w:val="24"/>
                <w:szCs w:val="24"/>
              </w:rPr>
            </w:pPr>
          </w:p>
        </w:tc>
        <w:tc>
          <w:tcPr>
            <w:tcW w:w="2551"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4435BE7A" w14:textId="77777777" w:rsidR="00AF545F" w:rsidRDefault="00AF545F">
            <w:pPr>
              <w:widowControl w:val="0"/>
              <w:autoSpaceDE w:val="0"/>
              <w:autoSpaceDN w:val="0"/>
              <w:adjustRightInd w:val="0"/>
              <w:spacing w:after="0" w:line="240" w:lineRule="auto"/>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5CD919EC" w14:textId="77777777" w:rsidR="00AF545F" w:rsidRDefault="00AF545F">
            <w:pPr>
              <w:widowControl w:val="0"/>
              <w:autoSpaceDE w:val="0"/>
              <w:autoSpaceDN w:val="0"/>
              <w:adjustRightInd w:val="0"/>
              <w:spacing w:after="0" w:line="240" w:lineRule="auto"/>
              <w:rPr>
                <w:rFonts w:ascii="Arial" w:hAnsi="Arial" w:cs="Arial"/>
                <w:sz w:val="24"/>
                <w:szCs w:val="24"/>
              </w:rPr>
            </w:pPr>
          </w:p>
        </w:tc>
        <w:tc>
          <w:tcPr>
            <w:tcW w:w="2694"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0FC45724" w14:textId="77777777" w:rsidR="00AF545F" w:rsidRDefault="00AF545F">
            <w:pPr>
              <w:widowControl w:val="0"/>
              <w:autoSpaceDE w:val="0"/>
              <w:autoSpaceDN w:val="0"/>
              <w:adjustRightInd w:val="0"/>
              <w:spacing w:after="0" w:line="240" w:lineRule="auto"/>
              <w:rPr>
                <w:rFonts w:ascii="Arial" w:hAnsi="Arial" w:cs="Arial"/>
                <w:sz w:val="24"/>
                <w:szCs w:val="24"/>
              </w:rPr>
            </w:pPr>
          </w:p>
        </w:tc>
      </w:tr>
    </w:tbl>
    <w:p w14:paraId="60F285E0" w14:textId="17F62659" w:rsidR="00C34F5E"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r>
        <w:rPr>
          <w:rFonts w:ascii="Arial" w:hAnsi="Arial" w:cs="Arial"/>
          <w:color w:val="000000"/>
          <w:sz w:val="14"/>
          <w:szCs w:val="14"/>
        </w:rPr>
        <w:t>* Adapter le tableau en ajoutant des lignes si besoin.</w:t>
      </w:r>
    </w:p>
    <w:p w14:paraId="5929F448" w14:textId="77777777" w:rsidR="00C34F5E" w:rsidRDefault="00C34F5E">
      <w:pPr>
        <w:rPr>
          <w:rFonts w:ascii="Arial" w:hAnsi="Arial" w:cs="Arial"/>
          <w:color w:val="000000"/>
          <w:sz w:val="14"/>
          <w:szCs w:val="14"/>
        </w:rPr>
      </w:pPr>
      <w:r>
        <w:rPr>
          <w:rFonts w:ascii="Arial" w:hAnsi="Arial" w:cs="Arial"/>
          <w:color w:val="000000"/>
          <w:sz w:val="14"/>
          <w:szCs w:val="14"/>
        </w:rPr>
        <w:br w:type="page"/>
      </w:r>
    </w:p>
    <w:p w14:paraId="4C8C7E4B" w14:textId="77777777" w:rsidR="00002C81" w:rsidRPr="00683F86" w:rsidRDefault="00002C81" w:rsidP="00002C81">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lastRenderedPageBreak/>
        <w:t>Offre financière</w:t>
      </w:r>
    </w:p>
    <w:p w14:paraId="44855181" w14:textId="77777777" w:rsidR="00002C81" w:rsidRPr="00002C81" w:rsidRDefault="00002C81" w:rsidP="00002C81">
      <w:pPr>
        <w:keepLines/>
        <w:widowControl w:val="0"/>
        <w:tabs>
          <w:tab w:val="left" w:pos="1728"/>
        </w:tabs>
        <w:spacing w:before="40"/>
        <w:jc w:val="both"/>
        <w:rPr>
          <w:rFonts w:ascii="Arial" w:hAnsi="Arial" w:cs="Arial"/>
          <w:bCs/>
        </w:rPr>
      </w:pPr>
      <w:bookmarkStart w:id="0" w:name="_Hlk37053141"/>
      <w:r w:rsidRPr="00002C81">
        <w:rPr>
          <w:rFonts w:ascii="Arial" w:hAnsi="Arial" w:cs="Arial"/>
          <w:bCs/>
        </w:rPr>
        <w:t xml:space="preserve">Les </w:t>
      </w:r>
      <w:r w:rsidRPr="00002C81">
        <w:rPr>
          <w:rFonts w:ascii="Arial" w:hAnsi="Arial" w:cs="Arial"/>
        </w:rPr>
        <w:t>variantes</w:t>
      </w:r>
      <w:r w:rsidRPr="00002C81">
        <w:rPr>
          <w:rFonts w:ascii="Arial" w:hAnsi="Arial" w:cs="Arial"/>
          <w:bCs/>
        </w:rPr>
        <w:t xml:space="preserve"> libres ne sont pas </w:t>
      </w:r>
      <w:r w:rsidRPr="00002C81">
        <w:rPr>
          <w:rFonts w:ascii="Arial" w:hAnsi="Arial" w:cs="Arial"/>
        </w:rPr>
        <w:t>autorisées</w:t>
      </w:r>
      <w:r w:rsidRPr="00002C81">
        <w:rPr>
          <w:rFonts w:ascii="Arial" w:hAnsi="Arial" w:cs="Arial"/>
          <w:bCs/>
        </w:rPr>
        <w:t>.</w:t>
      </w:r>
    </w:p>
    <w:p w14:paraId="49949BA1" w14:textId="77777777" w:rsidR="00002C81" w:rsidRPr="00002C81" w:rsidRDefault="00002C81" w:rsidP="00002C81">
      <w:pPr>
        <w:keepLines/>
        <w:widowControl w:val="0"/>
        <w:tabs>
          <w:tab w:val="left" w:pos="1728"/>
        </w:tabs>
        <w:spacing w:before="40"/>
        <w:jc w:val="both"/>
        <w:rPr>
          <w:rFonts w:ascii="Arial" w:hAnsi="Arial" w:cs="Arial"/>
        </w:rPr>
      </w:pPr>
      <w:bookmarkStart w:id="1" w:name="_Hlk37053169"/>
      <w:bookmarkEnd w:id="0"/>
      <w:r w:rsidRPr="00002C81">
        <w:rPr>
          <w:rFonts w:ascii="Arial" w:hAnsi="Arial" w:cs="Arial"/>
        </w:rPr>
        <w:t>Le prix est unitaire et non révisable.</w:t>
      </w:r>
    </w:p>
    <w:p w14:paraId="65233A31" w14:textId="77777777" w:rsidR="00002C81" w:rsidRPr="00002C81" w:rsidRDefault="00002C81" w:rsidP="00002C81">
      <w:pPr>
        <w:keepLines/>
        <w:widowControl w:val="0"/>
        <w:tabs>
          <w:tab w:val="left" w:pos="1728"/>
        </w:tabs>
        <w:spacing w:before="40"/>
        <w:jc w:val="both"/>
        <w:rPr>
          <w:rFonts w:ascii="Arial" w:hAnsi="Arial" w:cs="Arial"/>
        </w:rPr>
      </w:pPr>
      <w:r w:rsidRPr="00002C81">
        <w:rPr>
          <w:rFonts w:ascii="Arial" w:hAnsi="Arial" w:cs="Arial"/>
        </w:rPr>
        <w:t>Les taux sont indiqués par jour de déplacement.</w:t>
      </w:r>
    </w:p>
    <w:p w14:paraId="21C895EA" w14:textId="77777777" w:rsidR="00002C81" w:rsidRPr="00002C81" w:rsidRDefault="00002C81" w:rsidP="00002C81">
      <w:pPr>
        <w:keepLines/>
        <w:widowControl w:val="0"/>
        <w:tabs>
          <w:tab w:val="left" w:pos="1728"/>
        </w:tabs>
        <w:spacing w:before="240" w:after="240"/>
        <w:jc w:val="both"/>
        <w:rPr>
          <w:rFonts w:ascii="Arial" w:hAnsi="Arial" w:cs="Arial"/>
          <w:b/>
          <w:smallCaps/>
          <w:u w:val="single"/>
        </w:rPr>
      </w:pPr>
      <w:r w:rsidRPr="00002C81">
        <w:rPr>
          <w:rFonts w:ascii="Arial" w:hAnsi="Arial" w:cs="Arial"/>
          <w:b/>
          <w:smallCaps/>
          <w:u w:val="single"/>
        </w:rPr>
        <w:t>France métropolitaine</w:t>
      </w:r>
    </w:p>
    <w:tbl>
      <w:tblPr>
        <w:tblW w:w="9048" w:type="dxa"/>
        <w:tblInd w:w="-23"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ayout w:type="fixed"/>
        <w:tblLook w:val="04A0" w:firstRow="1" w:lastRow="0" w:firstColumn="1" w:lastColumn="0" w:noHBand="0" w:noVBand="1"/>
      </w:tblPr>
      <w:tblGrid>
        <w:gridCol w:w="5223"/>
        <w:gridCol w:w="3825"/>
      </w:tblGrid>
      <w:tr w:rsidR="00002C81" w:rsidRPr="00002C81" w14:paraId="7347BCAB" w14:textId="77777777" w:rsidTr="00A401C5">
        <w:trPr>
          <w:trHeight w:val="523"/>
        </w:trPr>
        <w:tc>
          <w:tcPr>
            <w:tcW w:w="5223" w:type="dxa"/>
            <w:vAlign w:val="center"/>
          </w:tcPr>
          <w:p w14:paraId="272C0149" w14:textId="77777777" w:rsidR="00002C81" w:rsidRPr="00002C81" w:rsidRDefault="00002C81" w:rsidP="00C45144">
            <w:pPr>
              <w:pStyle w:val="Pieddepage"/>
              <w:keepNext/>
              <w:keepLines/>
              <w:widowControl w:val="0"/>
              <w:tabs>
                <w:tab w:val="clear" w:pos="4536"/>
                <w:tab w:val="clear" w:pos="9072"/>
                <w:tab w:val="left" w:pos="1134"/>
                <w:tab w:val="left" w:pos="4710"/>
              </w:tabs>
              <w:ind w:left="174"/>
              <w:rPr>
                <w:rFonts w:ascii="Arial" w:hAnsi="Arial" w:cs="Arial"/>
                <w:noProof/>
              </w:rPr>
            </w:pPr>
            <w:r w:rsidRPr="00002C81">
              <w:rPr>
                <w:rFonts w:ascii="Arial" w:hAnsi="Arial" w:cs="Arial"/>
              </w:rPr>
              <w:t>Prime HT par jour de déplacement</w:t>
            </w:r>
          </w:p>
        </w:tc>
        <w:tc>
          <w:tcPr>
            <w:tcW w:w="3825" w:type="dxa"/>
            <w:vAlign w:val="center"/>
          </w:tcPr>
          <w:p w14:paraId="5E3A07BD" w14:textId="77777777" w:rsidR="00002C81" w:rsidRPr="00002C81" w:rsidRDefault="00002C81" w:rsidP="00C45144">
            <w:pPr>
              <w:keepNext/>
              <w:keepLines/>
              <w:widowControl w:val="0"/>
              <w:ind w:left="174"/>
              <w:rPr>
                <w:rFonts w:ascii="Arial" w:hAnsi="Arial" w:cs="Arial"/>
                <w:u w:val="single"/>
              </w:rPr>
            </w:pPr>
            <w:r w:rsidRPr="00002C81">
              <w:rPr>
                <w:rFonts w:ascii="Arial" w:hAnsi="Arial" w:cs="Arial"/>
                <w:noProof/>
              </w:rPr>
              <w:t xml:space="preserve">= </w:t>
            </w:r>
            <w:r w:rsidRPr="00002C81">
              <w:rPr>
                <w:rFonts w:ascii="Arial" w:hAnsi="Arial" w:cs="Arial"/>
                <w:b/>
                <w:noProof/>
              </w:rPr>
              <w:t xml:space="preserve">…………….… </w:t>
            </w:r>
            <w:r w:rsidRPr="00002C81">
              <w:rPr>
                <w:rFonts w:ascii="Arial" w:hAnsi="Arial" w:cs="Arial"/>
                <w:b/>
              </w:rPr>
              <w:t>€</w:t>
            </w:r>
          </w:p>
        </w:tc>
      </w:tr>
      <w:tr w:rsidR="00002C81" w:rsidRPr="00002C81" w14:paraId="40044EF6" w14:textId="77777777" w:rsidTr="00A401C5">
        <w:trPr>
          <w:trHeight w:val="463"/>
        </w:trPr>
        <w:tc>
          <w:tcPr>
            <w:tcW w:w="5223" w:type="dxa"/>
            <w:vAlign w:val="center"/>
          </w:tcPr>
          <w:p w14:paraId="221DD240" w14:textId="77777777" w:rsidR="00002C81" w:rsidRPr="00002C81" w:rsidRDefault="00002C81" w:rsidP="00C45144">
            <w:pPr>
              <w:keepNext/>
              <w:keepLines/>
              <w:widowControl w:val="0"/>
              <w:ind w:left="174"/>
              <w:rPr>
                <w:rFonts w:ascii="Arial" w:hAnsi="Arial" w:cs="Arial"/>
              </w:rPr>
            </w:pPr>
            <w:r w:rsidRPr="00002C81">
              <w:rPr>
                <w:rFonts w:ascii="Arial" w:hAnsi="Arial" w:cs="Arial"/>
              </w:rPr>
              <w:t>Prime TTC par jour de déplacement</w:t>
            </w:r>
          </w:p>
        </w:tc>
        <w:tc>
          <w:tcPr>
            <w:tcW w:w="3825" w:type="dxa"/>
            <w:vAlign w:val="center"/>
          </w:tcPr>
          <w:p w14:paraId="6D17AAE7" w14:textId="77777777" w:rsidR="00002C81" w:rsidRPr="00002C81" w:rsidRDefault="00002C81" w:rsidP="00C45144">
            <w:pPr>
              <w:keepNext/>
              <w:keepLines/>
              <w:widowControl w:val="0"/>
              <w:ind w:left="174"/>
              <w:jc w:val="both"/>
              <w:rPr>
                <w:rFonts w:ascii="Arial" w:hAnsi="Arial" w:cs="Arial"/>
              </w:rPr>
            </w:pPr>
            <w:r w:rsidRPr="00002C81">
              <w:rPr>
                <w:rFonts w:ascii="Arial" w:hAnsi="Arial" w:cs="Arial"/>
                <w:lang w:val="en-GB"/>
              </w:rPr>
              <w:t xml:space="preserve">= </w:t>
            </w:r>
            <w:r w:rsidRPr="00002C81">
              <w:rPr>
                <w:rFonts w:ascii="Arial" w:hAnsi="Arial" w:cs="Arial"/>
                <w:b/>
                <w:lang w:val="en-GB"/>
              </w:rPr>
              <w:t xml:space="preserve">……..……….. </w:t>
            </w:r>
            <w:r w:rsidRPr="00002C81">
              <w:rPr>
                <w:rFonts w:ascii="Arial" w:hAnsi="Arial" w:cs="Arial"/>
                <w:b/>
              </w:rPr>
              <w:t>€</w:t>
            </w:r>
          </w:p>
        </w:tc>
      </w:tr>
    </w:tbl>
    <w:p w14:paraId="005614B4" w14:textId="77777777" w:rsidR="00002C81" w:rsidRPr="00002C81" w:rsidRDefault="00002C81" w:rsidP="00002C81">
      <w:pPr>
        <w:keepLines/>
        <w:widowControl w:val="0"/>
        <w:tabs>
          <w:tab w:val="left" w:pos="1728"/>
        </w:tabs>
        <w:spacing w:before="240" w:after="240"/>
        <w:jc w:val="both"/>
        <w:rPr>
          <w:rFonts w:ascii="Arial" w:hAnsi="Arial" w:cs="Arial"/>
          <w:b/>
          <w:smallCaps/>
          <w:u w:val="single"/>
        </w:rPr>
      </w:pPr>
      <w:r w:rsidRPr="00002C81">
        <w:rPr>
          <w:rFonts w:ascii="Arial" w:hAnsi="Arial" w:cs="Arial"/>
          <w:b/>
          <w:smallCaps/>
          <w:u w:val="single"/>
        </w:rPr>
        <w:t>Hors France métropolitaine</w:t>
      </w:r>
    </w:p>
    <w:tbl>
      <w:tblPr>
        <w:tblW w:w="9048" w:type="dxa"/>
        <w:tblInd w:w="-23"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ayout w:type="fixed"/>
        <w:tblLook w:val="04A0" w:firstRow="1" w:lastRow="0" w:firstColumn="1" w:lastColumn="0" w:noHBand="0" w:noVBand="1"/>
      </w:tblPr>
      <w:tblGrid>
        <w:gridCol w:w="5223"/>
        <w:gridCol w:w="3825"/>
      </w:tblGrid>
      <w:tr w:rsidR="00002C81" w:rsidRPr="00002C81" w14:paraId="3AAB4849" w14:textId="77777777" w:rsidTr="00A401C5">
        <w:trPr>
          <w:trHeight w:val="523"/>
        </w:trPr>
        <w:tc>
          <w:tcPr>
            <w:tcW w:w="5223" w:type="dxa"/>
            <w:vAlign w:val="center"/>
          </w:tcPr>
          <w:p w14:paraId="0164EEFF" w14:textId="77777777" w:rsidR="00002C81" w:rsidRPr="00002C81" w:rsidRDefault="00002C81" w:rsidP="00C45144">
            <w:pPr>
              <w:pStyle w:val="Pieddepage"/>
              <w:keepNext/>
              <w:keepLines/>
              <w:widowControl w:val="0"/>
              <w:tabs>
                <w:tab w:val="clear" w:pos="4536"/>
                <w:tab w:val="clear" w:pos="9072"/>
                <w:tab w:val="left" w:pos="1134"/>
                <w:tab w:val="left" w:pos="4710"/>
              </w:tabs>
              <w:ind w:left="174"/>
              <w:rPr>
                <w:rFonts w:ascii="Arial" w:hAnsi="Arial" w:cs="Arial"/>
                <w:noProof/>
              </w:rPr>
            </w:pPr>
            <w:r w:rsidRPr="00002C81">
              <w:rPr>
                <w:rFonts w:ascii="Arial" w:hAnsi="Arial" w:cs="Arial"/>
              </w:rPr>
              <w:t>Prime HT par jour de déplacement</w:t>
            </w:r>
          </w:p>
        </w:tc>
        <w:tc>
          <w:tcPr>
            <w:tcW w:w="3825" w:type="dxa"/>
            <w:vAlign w:val="center"/>
          </w:tcPr>
          <w:p w14:paraId="1831698F" w14:textId="77777777" w:rsidR="00002C81" w:rsidRPr="00002C81" w:rsidRDefault="00002C81" w:rsidP="00C45144">
            <w:pPr>
              <w:keepNext/>
              <w:keepLines/>
              <w:widowControl w:val="0"/>
              <w:ind w:left="174"/>
              <w:rPr>
                <w:rFonts w:ascii="Arial" w:hAnsi="Arial" w:cs="Arial"/>
                <w:u w:val="single"/>
              </w:rPr>
            </w:pPr>
            <w:r w:rsidRPr="00002C81">
              <w:rPr>
                <w:rFonts w:ascii="Arial" w:hAnsi="Arial" w:cs="Arial"/>
                <w:noProof/>
              </w:rPr>
              <w:t xml:space="preserve">= </w:t>
            </w:r>
            <w:r w:rsidRPr="00002C81">
              <w:rPr>
                <w:rFonts w:ascii="Arial" w:hAnsi="Arial" w:cs="Arial"/>
                <w:b/>
                <w:noProof/>
              </w:rPr>
              <w:t xml:space="preserve">…………….… </w:t>
            </w:r>
            <w:r w:rsidRPr="00002C81">
              <w:rPr>
                <w:rFonts w:ascii="Arial" w:hAnsi="Arial" w:cs="Arial"/>
                <w:b/>
              </w:rPr>
              <w:t>€</w:t>
            </w:r>
          </w:p>
        </w:tc>
      </w:tr>
      <w:tr w:rsidR="00002C81" w:rsidRPr="00002C81" w14:paraId="248B615C" w14:textId="77777777" w:rsidTr="00A401C5">
        <w:trPr>
          <w:trHeight w:val="463"/>
        </w:trPr>
        <w:tc>
          <w:tcPr>
            <w:tcW w:w="5223" w:type="dxa"/>
            <w:vAlign w:val="center"/>
          </w:tcPr>
          <w:p w14:paraId="5800F38E" w14:textId="77777777" w:rsidR="00002C81" w:rsidRPr="00002C81" w:rsidRDefault="00002C81" w:rsidP="00C45144">
            <w:pPr>
              <w:keepNext/>
              <w:keepLines/>
              <w:widowControl w:val="0"/>
              <w:ind w:left="174"/>
              <w:rPr>
                <w:rFonts w:ascii="Arial" w:hAnsi="Arial" w:cs="Arial"/>
              </w:rPr>
            </w:pPr>
            <w:r w:rsidRPr="00002C81">
              <w:rPr>
                <w:rFonts w:ascii="Arial" w:hAnsi="Arial" w:cs="Arial"/>
              </w:rPr>
              <w:t>Prime TTC par jour de déplacement</w:t>
            </w:r>
          </w:p>
        </w:tc>
        <w:tc>
          <w:tcPr>
            <w:tcW w:w="3825" w:type="dxa"/>
            <w:vAlign w:val="center"/>
          </w:tcPr>
          <w:p w14:paraId="378C8306" w14:textId="77777777" w:rsidR="00002C81" w:rsidRPr="00002C81" w:rsidRDefault="00002C81" w:rsidP="00C45144">
            <w:pPr>
              <w:keepNext/>
              <w:keepLines/>
              <w:widowControl w:val="0"/>
              <w:ind w:left="174"/>
              <w:jc w:val="both"/>
              <w:rPr>
                <w:rFonts w:ascii="Arial" w:hAnsi="Arial" w:cs="Arial"/>
              </w:rPr>
            </w:pPr>
            <w:r w:rsidRPr="00002C81">
              <w:rPr>
                <w:rFonts w:ascii="Arial" w:hAnsi="Arial" w:cs="Arial"/>
                <w:lang w:val="en-GB"/>
              </w:rPr>
              <w:t xml:space="preserve">= </w:t>
            </w:r>
            <w:r w:rsidRPr="00002C81">
              <w:rPr>
                <w:rFonts w:ascii="Arial" w:hAnsi="Arial" w:cs="Arial"/>
                <w:b/>
                <w:lang w:val="en-GB"/>
              </w:rPr>
              <w:t xml:space="preserve">……..……….. </w:t>
            </w:r>
            <w:r w:rsidRPr="00002C81">
              <w:rPr>
                <w:rFonts w:ascii="Arial" w:hAnsi="Arial" w:cs="Arial"/>
                <w:b/>
              </w:rPr>
              <w:t>€</w:t>
            </w:r>
          </w:p>
        </w:tc>
      </w:tr>
    </w:tbl>
    <w:p w14:paraId="1222DAA5" w14:textId="11C69155" w:rsidR="00002C81" w:rsidRPr="00002C81" w:rsidRDefault="00002C81" w:rsidP="00002C81">
      <w:pPr>
        <w:keepLines/>
        <w:widowControl w:val="0"/>
        <w:tabs>
          <w:tab w:val="left" w:pos="1728"/>
        </w:tabs>
        <w:spacing w:before="240" w:after="240"/>
        <w:jc w:val="both"/>
        <w:rPr>
          <w:rFonts w:ascii="Arial" w:hAnsi="Arial" w:cs="Arial"/>
          <w:b/>
          <w:smallCaps/>
        </w:rPr>
      </w:pPr>
      <w:r w:rsidRPr="00002C81">
        <w:rPr>
          <w:rFonts w:ascii="Arial" w:hAnsi="Arial" w:cs="Arial"/>
          <w:b/>
          <w:smallCaps/>
          <w:u w:val="single"/>
        </w:rPr>
        <w:t>Prime provisionnelle annuelle sur la base de 32 942 jours de déplacement en France métropolitaine et 21 330 jours de déplacement hors France métropolitaine soit au total 54 272 jours de déplacement</w:t>
      </w:r>
    </w:p>
    <w:tbl>
      <w:tblPr>
        <w:tblW w:w="9048" w:type="dxa"/>
        <w:tblInd w:w="-23"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ayout w:type="fixed"/>
        <w:tblLook w:val="04A0" w:firstRow="1" w:lastRow="0" w:firstColumn="1" w:lastColumn="0" w:noHBand="0" w:noVBand="1"/>
      </w:tblPr>
      <w:tblGrid>
        <w:gridCol w:w="5223"/>
        <w:gridCol w:w="3825"/>
      </w:tblGrid>
      <w:tr w:rsidR="00002C81" w:rsidRPr="00002C81" w14:paraId="73ED75B3" w14:textId="77777777" w:rsidTr="00A401C5">
        <w:trPr>
          <w:trHeight w:val="523"/>
        </w:trPr>
        <w:tc>
          <w:tcPr>
            <w:tcW w:w="5223" w:type="dxa"/>
            <w:vAlign w:val="center"/>
          </w:tcPr>
          <w:p w14:paraId="5E2AA5B6" w14:textId="77777777" w:rsidR="00002C81" w:rsidRPr="00002C81" w:rsidRDefault="00002C81" w:rsidP="00C45144">
            <w:pPr>
              <w:pStyle w:val="Pieddepage"/>
              <w:keepNext/>
              <w:keepLines/>
              <w:widowControl w:val="0"/>
              <w:tabs>
                <w:tab w:val="clear" w:pos="4536"/>
                <w:tab w:val="clear" w:pos="9072"/>
                <w:tab w:val="left" w:pos="1134"/>
                <w:tab w:val="left" w:pos="4710"/>
              </w:tabs>
              <w:ind w:left="174"/>
              <w:rPr>
                <w:rFonts w:ascii="Arial" w:hAnsi="Arial" w:cs="Arial"/>
                <w:noProof/>
              </w:rPr>
            </w:pPr>
            <w:r w:rsidRPr="00002C81">
              <w:rPr>
                <w:rFonts w:ascii="Arial" w:hAnsi="Arial" w:cs="Arial"/>
              </w:rPr>
              <w:t>Prime HT annuelle</w:t>
            </w:r>
          </w:p>
        </w:tc>
        <w:tc>
          <w:tcPr>
            <w:tcW w:w="3825" w:type="dxa"/>
            <w:vAlign w:val="center"/>
          </w:tcPr>
          <w:p w14:paraId="252412AE" w14:textId="77777777" w:rsidR="00002C81" w:rsidRPr="00002C81" w:rsidRDefault="00002C81" w:rsidP="00C45144">
            <w:pPr>
              <w:keepNext/>
              <w:keepLines/>
              <w:widowControl w:val="0"/>
              <w:ind w:left="174"/>
              <w:rPr>
                <w:rFonts w:ascii="Arial" w:hAnsi="Arial" w:cs="Arial"/>
                <w:u w:val="single"/>
              </w:rPr>
            </w:pPr>
            <w:r w:rsidRPr="00002C81">
              <w:rPr>
                <w:rFonts w:ascii="Arial" w:hAnsi="Arial" w:cs="Arial"/>
                <w:noProof/>
              </w:rPr>
              <w:t xml:space="preserve">= </w:t>
            </w:r>
            <w:r w:rsidRPr="00002C81">
              <w:rPr>
                <w:rFonts w:ascii="Arial" w:hAnsi="Arial" w:cs="Arial"/>
                <w:b/>
                <w:noProof/>
              </w:rPr>
              <w:t xml:space="preserve">…………….… </w:t>
            </w:r>
            <w:r w:rsidRPr="00002C81">
              <w:rPr>
                <w:rFonts w:ascii="Arial" w:hAnsi="Arial" w:cs="Arial"/>
                <w:b/>
              </w:rPr>
              <w:t>€</w:t>
            </w:r>
          </w:p>
        </w:tc>
      </w:tr>
      <w:tr w:rsidR="00002C81" w:rsidRPr="00002C81" w14:paraId="1F2C1348" w14:textId="77777777" w:rsidTr="00A401C5">
        <w:trPr>
          <w:trHeight w:val="463"/>
        </w:trPr>
        <w:tc>
          <w:tcPr>
            <w:tcW w:w="5223" w:type="dxa"/>
            <w:vAlign w:val="center"/>
          </w:tcPr>
          <w:p w14:paraId="77C941B8" w14:textId="77777777" w:rsidR="00002C81" w:rsidRPr="00002C81" w:rsidRDefault="00002C81" w:rsidP="00C45144">
            <w:pPr>
              <w:keepNext/>
              <w:keepLines/>
              <w:widowControl w:val="0"/>
              <w:ind w:left="174"/>
              <w:rPr>
                <w:rFonts w:ascii="Arial" w:hAnsi="Arial" w:cs="Arial"/>
              </w:rPr>
            </w:pPr>
            <w:r w:rsidRPr="00002C81">
              <w:rPr>
                <w:rFonts w:ascii="Arial" w:hAnsi="Arial" w:cs="Arial"/>
                <w:lang w:val="en-GB"/>
              </w:rPr>
              <w:t xml:space="preserve">Prime TTC </w:t>
            </w:r>
            <w:r w:rsidRPr="00002C81">
              <w:rPr>
                <w:rFonts w:ascii="Arial" w:hAnsi="Arial" w:cs="Arial"/>
              </w:rPr>
              <w:t>annuelle</w:t>
            </w:r>
          </w:p>
        </w:tc>
        <w:tc>
          <w:tcPr>
            <w:tcW w:w="3825" w:type="dxa"/>
            <w:vAlign w:val="center"/>
          </w:tcPr>
          <w:p w14:paraId="7EEB2D0C" w14:textId="77777777" w:rsidR="00002C81" w:rsidRPr="00002C81" w:rsidRDefault="00002C81" w:rsidP="00C45144">
            <w:pPr>
              <w:keepNext/>
              <w:keepLines/>
              <w:widowControl w:val="0"/>
              <w:ind w:left="174"/>
              <w:jc w:val="both"/>
              <w:rPr>
                <w:rFonts w:ascii="Arial" w:hAnsi="Arial" w:cs="Arial"/>
              </w:rPr>
            </w:pPr>
            <w:r w:rsidRPr="00002C81">
              <w:rPr>
                <w:rFonts w:ascii="Arial" w:hAnsi="Arial" w:cs="Arial"/>
                <w:lang w:val="en-GB"/>
              </w:rPr>
              <w:t xml:space="preserve">= </w:t>
            </w:r>
            <w:r w:rsidRPr="00002C81">
              <w:rPr>
                <w:rFonts w:ascii="Arial" w:hAnsi="Arial" w:cs="Arial"/>
                <w:b/>
                <w:lang w:val="en-GB"/>
              </w:rPr>
              <w:t xml:space="preserve">……..……….. </w:t>
            </w:r>
            <w:r w:rsidRPr="00002C81">
              <w:rPr>
                <w:rFonts w:ascii="Arial" w:hAnsi="Arial" w:cs="Arial"/>
                <w:b/>
              </w:rPr>
              <w:t>€</w:t>
            </w:r>
          </w:p>
        </w:tc>
      </w:tr>
      <w:bookmarkEnd w:id="1"/>
    </w:tbl>
    <w:p w14:paraId="31C1D720" w14:textId="77777777" w:rsidR="00002C81" w:rsidRDefault="00002C8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6E74F97" w14:textId="77777777" w:rsidR="00C34F5E" w:rsidRDefault="00C34F5E">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65D7D8F2" w14:textId="77777777" w:rsidR="00AF545F" w:rsidRDefault="00AF545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SOUS-TRAITANCE ENVISAGÉE NON DÉSIGNÉE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AF545F" w14:paraId="7C1692B3" w14:textId="77777777">
        <w:tc>
          <w:tcPr>
            <w:tcW w:w="3514" w:type="dxa"/>
            <w:tcBorders>
              <w:top w:val="nil"/>
              <w:left w:val="nil"/>
              <w:bottom w:val="nil"/>
              <w:right w:val="single" w:sz="6" w:space="0" w:color="FF9900"/>
            </w:tcBorders>
            <w:shd w:val="clear" w:color="auto" w:fill="DADADA"/>
          </w:tcPr>
          <w:p w14:paraId="24AAAB7C" w14:textId="77777777" w:rsidR="00AF545F" w:rsidRDefault="00AF545F">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42817948" w14:textId="77777777" w:rsidR="00AF545F" w:rsidRDefault="00AF545F">
            <w:pPr>
              <w:widowControl w:val="0"/>
              <w:autoSpaceDE w:val="0"/>
              <w:autoSpaceDN w:val="0"/>
              <w:adjustRightInd w:val="0"/>
              <w:spacing w:before="60" w:after="60" w:line="240" w:lineRule="auto"/>
              <w:ind w:left="122" w:right="82"/>
              <w:rPr>
                <w:rFonts w:ascii="Arial" w:hAnsi="Arial" w:cs="Arial"/>
                <w:sz w:val="24"/>
                <w:szCs w:val="24"/>
              </w:rPr>
            </w:pPr>
            <w:r>
              <w:rPr>
                <w:rFonts w:ascii="Arial" w:hAnsi="Arial" w:cs="Arial"/>
                <w:color w:val="000000"/>
                <w:sz w:val="16"/>
                <w:szCs w:val="16"/>
              </w:rPr>
              <w:t xml:space="preserve"> </w:t>
            </w:r>
          </w:p>
        </w:tc>
      </w:tr>
      <w:tr w:rsidR="00AF545F" w14:paraId="57FF8958" w14:textId="77777777">
        <w:tc>
          <w:tcPr>
            <w:tcW w:w="3514" w:type="dxa"/>
            <w:tcBorders>
              <w:top w:val="nil"/>
              <w:left w:val="nil"/>
              <w:bottom w:val="nil"/>
              <w:right w:val="single" w:sz="6" w:space="0" w:color="FF9900"/>
            </w:tcBorders>
            <w:shd w:val="clear" w:color="auto" w:fill="DADADA"/>
          </w:tcPr>
          <w:p w14:paraId="0906CB2D" w14:textId="77777777" w:rsidR="00AF545F" w:rsidRDefault="00AF545F">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64AD316C" w14:textId="77777777" w:rsidR="00AF545F" w:rsidRDefault="00AF545F">
            <w:pPr>
              <w:widowControl w:val="0"/>
              <w:autoSpaceDE w:val="0"/>
              <w:autoSpaceDN w:val="0"/>
              <w:adjustRightInd w:val="0"/>
              <w:spacing w:before="60" w:after="60" w:line="240" w:lineRule="auto"/>
              <w:ind w:left="122" w:right="87"/>
              <w:jc w:val="right"/>
              <w:rPr>
                <w:rFonts w:ascii="Arial" w:hAnsi="Arial" w:cs="Arial"/>
                <w:sz w:val="24"/>
                <w:szCs w:val="24"/>
              </w:rPr>
            </w:pPr>
            <w:r>
              <w:rPr>
                <w:rFonts w:ascii="Arial" w:hAnsi="Arial" w:cs="Arial"/>
                <w:color w:val="000000"/>
                <w:sz w:val="16"/>
                <w:szCs w:val="16"/>
              </w:rPr>
              <w:t xml:space="preserve"> € HT</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634DDF4A" w14:textId="77777777" w:rsidR="00AF545F" w:rsidRDefault="00AF545F">
            <w:pPr>
              <w:widowControl w:val="0"/>
              <w:autoSpaceDE w:val="0"/>
              <w:autoSpaceDN w:val="0"/>
              <w:adjustRightInd w:val="0"/>
              <w:spacing w:before="60" w:after="60" w:line="240" w:lineRule="auto"/>
              <w:ind w:left="109" w:right="88"/>
              <w:jc w:val="right"/>
              <w:rPr>
                <w:rFonts w:ascii="Arial" w:hAnsi="Arial" w:cs="Arial"/>
                <w:sz w:val="24"/>
                <w:szCs w:val="24"/>
              </w:rPr>
            </w:pPr>
            <w:r>
              <w:rPr>
                <w:rFonts w:ascii="Arial" w:hAnsi="Arial" w:cs="Arial"/>
                <w:color w:val="00000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3D7BF8AB" w14:textId="77777777" w:rsidR="00AF545F" w:rsidRDefault="00AF545F">
            <w:pPr>
              <w:widowControl w:val="0"/>
              <w:autoSpaceDE w:val="0"/>
              <w:autoSpaceDN w:val="0"/>
              <w:adjustRightInd w:val="0"/>
              <w:spacing w:before="60" w:after="60" w:line="240" w:lineRule="auto"/>
              <w:ind w:left="108" w:right="102"/>
              <w:jc w:val="right"/>
              <w:rPr>
                <w:rFonts w:ascii="Arial" w:hAnsi="Arial" w:cs="Arial"/>
                <w:sz w:val="24"/>
                <w:szCs w:val="24"/>
              </w:rPr>
            </w:pPr>
            <w:r>
              <w:rPr>
                <w:rFonts w:ascii="Arial" w:hAnsi="Arial" w:cs="Arial"/>
                <w:color w:val="000000"/>
                <w:sz w:val="16"/>
                <w:szCs w:val="16"/>
              </w:rPr>
              <w:t xml:space="preserve"> € HT</w:t>
            </w:r>
          </w:p>
        </w:tc>
      </w:tr>
    </w:tbl>
    <w:p w14:paraId="0144CAEA"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9065084" w14:textId="77777777" w:rsidR="00C34F5E" w:rsidRDefault="00C34F5E">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47293399" w14:textId="77777777" w:rsidR="00AF545F" w:rsidRDefault="00AF545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RÉPARTITION PAR COTRAITANTS ET SOUS-TRAITANTS DÉSIGNÉS AU CONTRAT*</w:t>
      </w:r>
    </w:p>
    <w:tbl>
      <w:tblPr>
        <w:tblW w:w="0" w:type="auto"/>
        <w:tblInd w:w="15" w:type="dxa"/>
        <w:tblLayout w:type="fixed"/>
        <w:tblCellMar>
          <w:left w:w="0" w:type="dxa"/>
          <w:right w:w="0" w:type="dxa"/>
        </w:tblCellMar>
        <w:tblLook w:val="0000" w:firstRow="0" w:lastRow="0" w:firstColumn="0" w:lastColumn="0" w:noHBand="0" w:noVBand="0"/>
      </w:tblPr>
      <w:tblGrid>
        <w:gridCol w:w="2806"/>
        <w:gridCol w:w="4252"/>
        <w:gridCol w:w="2268"/>
      </w:tblGrid>
      <w:tr w:rsidR="00AF545F" w14:paraId="64F120C7" w14:textId="77777777">
        <w:trPr>
          <w:cantSplit/>
          <w:tblHeader/>
        </w:trPr>
        <w:tc>
          <w:tcPr>
            <w:tcW w:w="2806" w:type="dxa"/>
            <w:tcBorders>
              <w:top w:val="single" w:sz="8" w:space="0" w:color="DADADA"/>
              <w:left w:val="single" w:sz="8" w:space="0" w:color="DADADA"/>
              <w:bottom w:val="single" w:sz="4" w:space="0" w:color="FF9900"/>
              <w:right w:val="nil"/>
            </w:tcBorders>
            <w:shd w:val="clear" w:color="auto" w:fill="DADADA"/>
          </w:tcPr>
          <w:p w14:paraId="12AD3E17" w14:textId="77777777" w:rsidR="00AF545F" w:rsidRDefault="00AF545F">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8" w:space="0" w:color="DADADA"/>
              <w:left w:val="nil"/>
              <w:bottom w:val="single" w:sz="4" w:space="0" w:color="FF9900"/>
              <w:right w:val="nil"/>
            </w:tcBorders>
            <w:shd w:val="clear" w:color="auto" w:fill="DADADA"/>
          </w:tcPr>
          <w:p w14:paraId="1B33BE91" w14:textId="77777777" w:rsidR="00AF545F" w:rsidRDefault="00AF545F">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NATURE DES PRESTATIONS</w:t>
            </w:r>
          </w:p>
        </w:tc>
        <w:tc>
          <w:tcPr>
            <w:tcW w:w="2268" w:type="dxa"/>
            <w:tcBorders>
              <w:top w:val="single" w:sz="8" w:space="0" w:color="DADADA"/>
              <w:left w:val="nil"/>
              <w:bottom w:val="single" w:sz="4" w:space="0" w:color="FF9900"/>
              <w:right w:val="single" w:sz="8" w:space="0" w:color="DADADA"/>
            </w:tcBorders>
            <w:shd w:val="clear" w:color="auto" w:fill="DADADA"/>
          </w:tcPr>
          <w:p w14:paraId="2B227BB9" w14:textId="77777777" w:rsidR="00AF545F" w:rsidRDefault="00AF545F">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PART</w:t>
            </w:r>
          </w:p>
        </w:tc>
      </w:tr>
      <w:tr w:rsidR="00AF545F" w14:paraId="036886AA" w14:textId="77777777">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11835174" w14:textId="77777777" w:rsidR="00AF545F" w:rsidRDefault="00AF545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75D89CD7" w14:textId="77777777" w:rsidR="00AF545F" w:rsidRDefault="00AF545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1205CBCF" w14:textId="77777777" w:rsidR="00AF545F" w:rsidRDefault="00AF545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AF545F" w14:paraId="228CDFBD"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5C02DFA7" w14:textId="77777777" w:rsidR="00AF545F" w:rsidRDefault="00AF545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54AF6D6" w14:textId="77777777" w:rsidR="00AF545F" w:rsidRDefault="00AF545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7EC6288" w14:textId="77777777" w:rsidR="00AF545F" w:rsidRDefault="00AF545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AF545F" w14:paraId="4E7087CA"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11701175" w14:textId="77777777" w:rsidR="00AF545F" w:rsidRDefault="00AF545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35A6709" w14:textId="77777777" w:rsidR="00AF545F" w:rsidRDefault="00AF545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0E2F7A39" w14:textId="77777777" w:rsidR="00AF545F" w:rsidRDefault="00AF545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AF545F" w14:paraId="133EB4BF"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4E163B3B" w14:textId="77777777" w:rsidR="00AF545F" w:rsidRDefault="00AF545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45EB2106" w14:textId="77777777" w:rsidR="00AF545F" w:rsidRDefault="00AF545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85EADCE" w14:textId="77777777" w:rsidR="00AF545F" w:rsidRDefault="00AF545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AF545F" w14:paraId="652F90A0" w14:textId="77777777">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67A8AEFE" w14:textId="77777777" w:rsidR="00AF545F" w:rsidRDefault="00AF545F">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4D4E3B89" w14:textId="77777777" w:rsidR="00AF545F" w:rsidRDefault="00AF545F">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4D4EDAE0" w14:textId="77777777" w:rsidR="00AF545F" w:rsidRDefault="00AF545F">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bl>
    <w:p w14:paraId="6CCC2E60"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w:t>
      </w:r>
    </w:p>
    <w:p w14:paraId="701C1A6C" w14:textId="6E7C4318" w:rsidR="00C34F5E" w:rsidRDefault="00C34F5E">
      <w:pPr>
        <w:rPr>
          <w:rFonts w:ascii="Arial" w:hAnsi="Arial" w:cs="Arial"/>
          <w:color w:val="000000"/>
          <w:sz w:val="24"/>
          <w:szCs w:val="24"/>
        </w:rPr>
      </w:pPr>
      <w:r>
        <w:rPr>
          <w:rFonts w:ascii="Arial" w:hAnsi="Arial" w:cs="Arial"/>
          <w:color w:val="000000"/>
          <w:sz w:val="24"/>
          <w:szCs w:val="24"/>
        </w:rPr>
        <w:br w:type="page"/>
      </w:r>
    </w:p>
    <w:p w14:paraId="3026E67B" w14:textId="77777777" w:rsidR="00AF545F" w:rsidRDefault="00AF545F">
      <w:pPr>
        <w:widowControl w:val="0"/>
        <w:autoSpaceDE w:val="0"/>
        <w:autoSpaceDN w:val="0"/>
        <w:adjustRightInd w:val="0"/>
        <w:spacing w:after="0" w:line="240" w:lineRule="auto"/>
        <w:ind w:left="117" w:right="111"/>
        <w:rPr>
          <w:rFonts w:ascii="Arial" w:hAnsi="Arial" w:cs="Arial"/>
          <w:color w:val="000000"/>
          <w:sz w:val="24"/>
          <w:szCs w:val="24"/>
        </w:rPr>
      </w:pPr>
    </w:p>
    <w:p w14:paraId="012EA3B0" w14:textId="77777777" w:rsidR="00AF545F" w:rsidRDefault="00AF545F">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CONDITIONS DE PAIEMENT</w:t>
      </w:r>
    </w:p>
    <w:tbl>
      <w:tblPr>
        <w:tblW w:w="0" w:type="auto"/>
        <w:tblInd w:w="10" w:type="dxa"/>
        <w:tblLayout w:type="fixed"/>
        <w:tblCellMar>
          <w:left w:w="0" w:type="dxa"/>
          <w:right w:w="0" w:type="dxa"/>
        </w:tblCellMar>
        <w:tblLook w:val="0000" w:firstRow="0" w:lastRow="0" w:firstColumn="0" w:lastColumn="0" w:noHBand="0" w:noVBand="0"/>
      </w:tblPr>
      <w:tblGrid>
        <w:gridCol w:w="2806"/>
        <w:gridCol w:w="4252"/>
        <w:gridCol w:w="2268"/>
      </w:tblGrid>
      <w:tr w:rsidR="00AF545F" w14:paraId="0C3A647F" w14:textId="77777777">
        <w:trPr>
          <w:cantSplit/>
          <w:tblHeader/>
        </w:trPr>
        <w:tc>
          <w:tcPr>
            <w:tcW w:w="2806" w:type="dxa"/>
            <w:tcBorders>
              <w:top w:val="single" w:sz="4" w:space="0" w:color="DADADA"/>
              <w:left w:val="single" w:sz="4" w:space="0" w:color="DADADA"/>
              <w:bottom w:val="single" w:sz="4" w:space="0" w:color="FF9900"/>
              <w:right w:val="nil"/>
            </w:tcBorders>
            <w:shd w:val="clear" w:color="auto" w:fill="DADADA"/>
          </w:tcPr>
          <w:p w14:paraId="754A538D" w14:textId="77777777" w:rsidR="00AF545F" w:rsidRDefault="00AF545F">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4" w:space="0" w:color="DADADA"/>
              <w:left w:val="nil"/>
              <w:bottom w:val="single" w:sz="4" w:space="0" w:color="FF9900"/>
              <w:right w:val="nil"/>
            </w:tcBorders>
            <w:shd w:val="clear" w:color="auto" w:fill="DADADA"/>
          </w:tcPr>
          <w:p w14:paraId="3F744667" w14:textId="77777777" w:rsidR="00AF545F" w:rsidRDefault="00AF545F">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IBAN</w:t>
            </w:r>
          </w:p>
        </w:tc>
        <w:tc>
          <w:tcPr>
            <w:tcW w:w="2268" w:type="dxa"/>
            <w:tcBorders>
              <w:top w:val="single" w:sz="4" w:space="0" w:color="DADADA"/>
              <w:left w:val="nil"/>
              <w:bottom w:val="single" w:sz="4" w:space="0" w:color="FF9900"/>
              <w:right w:val="single" w:sz="4" w:space="0" w:color="DADADA"/>
            </w:tcBorders>
            <w:shd w:val="clear" w:color="auto" w:fill="DADADA"/>
          </w:tcPr>
          <w:p w14:paraId="6ABDBE4C" w14:textId="77777777" w:rsidR="00AF545F" w:rsidRDefault="00AF545F">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COMPLEMENTS*</w:t>
            </w:r>
          </w:p>
        </w:tc>
      </w:tr>
      <w:tr w:rsidR="00AF545F" w14:paraId="67FBA662" w14:textId="77777777">
        <w:trPr>
          <w:cantSplit/>
          <w:tblHeader/>
        </w:trPr>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372E0B6B" w14:textId="77777777" w:rsidR="00AF545F" w:rsidRDefault="00AF545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7C78D2F2" w14:textId="77777777" w:rsidR="00AF545F" w:rsidRDefault="00AF545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42418E44" w14:textId="77777777" w:rsidR="00AF545F" w:rsidRDefault="00AF545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AF545F" w14:paraId="263BEBF6"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C2AFC15" w14:textId="77777777" w:rsidR="00AF545F" w:rsidRDefault="00AF545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8157C7B" w14:textId="77777777" w:rsidR="00AF545F" w:rsidRDefault="00AF545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4B556621" w14:textId="77777777" w:rsidR="00AF545F" w:rsidRDefault="00AF545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AF545F" w14:paraId="34610839"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63D80C64" w14:textId="77777777" w:rsidR="00AF545F" w:rsidRDefault="00AF545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26031DD" w14:textId="77777777" w:rsidR="00AF545F" w:rsidRDefault="00AF545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F65EDCF" w14:textId="77777777" w:rsidR="00AF545F" w:rsidRDefault="00AF545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AF545F" w14:paraId="788CDCC4"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09854D73" w14:textId="77777777" w:rsidR="00AF545F" w:rsidRDefault="00AF545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9F8E6FA" w14:textId="77777777" w:rsidR="00AF545F" w:rsidRDefault="00AF545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3CC1F97C" w14:textId="77777777" w:rsidR="00AF545F" w:rsidRDefault="00AF545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AF545F" w14:paraId="69812DDB" w14:textId="77777777">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4EFE396C" w14:textId="77777777" w:rsidR="00AF545F" w:rsidRDefault="00AF545F">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09EDC592" w14:textId="77777777" w:rsidR="00AF545F" w:rsidRDefault="00AF545F">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01C123A5" w14:textId="77777777" w:rsidR="00AF545F" w:rsidRDefault="00AF545F">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bl>
    <w:p w14:paraId="1BC91E41"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En cas de changement de domiciliation bancaire le fournisseur adresse le nouvel IBAN sans délai à l’acheteur. </w:t>
      </w:r>
    </w:p>
    <w:p w14:paraId="0D9A591E"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5597B88" w14:textId="6E92D7B5"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Texte autorisant la signature du contrat</w:t>
      </w:r>
    </w:p>
    <w:p w14:paraId="04E513FC" w14:textId="77777777" w:rsidR="00AF545F" w:rsidRDefault="00AF545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Autorisée par la délibération générale du ., référence n°..</w:t>
      </w:r>
    </w:p>
    <w:p w14:paraId="479B663D" w14:textId="77777777" w:rsidR="00002C81" w:rsidRPr="00683F86" w:rsidRDefault="00002C81" w:rsidP="00002C81">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t>Observations - amendements</w:t>
      </w:r>
    </w:p>
    <w:p w14:paraId="2FAE1584" w14:textId="77777777" w:rsidR="00002C81" w:rsidRPr="00683F86" w:rsidRDefault="00002C81" w:rsidP="00002C81">
      <w:pPr>
        <w:keepLines/>
        <w:widowControl w:val="0"/>
        <w:spacing w:before="240"/>
        <w:jc w:val="both"/>
        <w:rPr>
          <w:rFonts w:ascii="Arial" w:hAnsi="Arial" w:cs="Arial"/>
        </w:rPr>
      </w:pPr>
      <w:r w:rsidRPr="00683F86">
        <w:rPr>
          <w:rFonts w:ascii="Arial" w:hAnsi="Arial" w:cs="Arial"/>
          <w:u w:val="single"/>
        </w:rPr>
        <w:t>Rappel</w:t>
      </w:r>
      <w:r w:rsidRPr="00683F86">
        <w:rPr>
          <w:rFonts w:ascii="Arial" w:hAnsi="Arial" w:cs="Arial"/>
        </w:rPr>
        <w:t xml:space="preserve"> : le cahier des clauses techniques particulières, composé des conditions particulières </w:t>
      </w:r>
      <w:r w:rsidRPr="00683F86">
        <w:rPr>
          <w:rFonts w:ascii="Arial" w:hAnsi="Arial" w:cs="Arial"/>
          <w:szCs w:val="18"/>
        </w:rPr>
        <w:t>et</w:t>
      </w:r>
      <w:r w:rsidRPr="00683F86">
        <w:rPr>
          <w:rFonts w:ascii="Arial" w:hAnsi="Arial" w:cs="Arial"/>
        </w:rPr>
        <w:t xml:space="preserve"> des conditions générales PROTECTAS, a pour objet de définir les garanties du contrat, et ce, par dérogation à toute autre stipulation contraire ou restrictive.</w:t>
      </w:r>
    </w:p>
    <w:p w14:paraId="447C3D3F" w14:textId="77777777" w:rsidR="00002C81" w:rsidRPr="00683F86" w:rsidRDefault="00002C81" w:rsidP="00002C81">
      <w:pPr>
        <w:keepNext/>
        <w:keepLines/>
        <w:widowControl w:val="0"/>
        <w:spacing w:before="240" w:after="240"/>
        <w:jc w:val="both"/>
        <w:rPr>
          <w:rFonts w:ascii="Arial" w:hAnsi="Arial" w:cs="Arial"/>
          <w:bCs/>
        </w:rPr>
      </w:pPr>
      <w:r w:rsidRPr="00683F86">
        <w:rPr>
          <w:rFonts w:ascii="Arial" w:hAnsi="Arial" w:cs="Arial"/>
          <w:bCs/>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002C81" w:rsidRPr="00683F86" w14:paraId="38FE42D8" w14:textId="77777777" w:rsidTr="00C45144">
        <w:tc>
          <w:tcPr>
            <w:tcW w:w="850" w:type="dxa"/>
            <w:tcBorders>
              <w:top w:val="nil"/>
              <w:left w:val="nil"/>
              <w:bottom w:val="nil"/>
              <w:right w:val="single" w:sz="12" w:space="0" w:color="auto"/>
            </w:tcBorders>
          </w:tcPr>
          <w:p w14:paraId="6D4680FC" w14:textId="77777777" w:rsidR="00002C81" w:rsidRPr="00683F86" w:rsidRDefault="00002C81" w:rsidP="00C45144">
            <w:pPr>
              <w:keepLines/>
              <w:ind w:right="-1"/>
              <w:jc w:val="both"/>
              <w:rPr>
                <w:rFonts w:ascii="Arial" w:hAnsi="Arial" w:cs="Arial"/>
              </w:rPr>
            </w:pPr>
            <w:r w:rsidRPr="00683F86">
              <w:rPr>
                <w:rFonts w:ascii="Arial" w:hAnsi="Arial" w:cs="Arial"/>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44CF415A" w14:textId="77777777" w:rsidR="00002C81" w:rsidRPr="00683F86" w:rsidRDefault="00002C81" w:rsidP="00C45144">
            <w:pPr>
              <w:keepLines/>
              <w:ind w:right="-1"/>
              <w:jc w:val="center"/>
              <w:rPr>
                <w:rFonts w:ascii="Arial" w:hAnsi="Arial" w:cs="Arial"/>
                <w:b/>
                <w:bCs/>
              </w:rPr>
            </w:pPr>
          </w:p>
        </w:tc>
        <w:tc>
          <w:tcPr>
            <w:tcW w:w="2498" w:type="dxa"/>
            <w:tcBorders>
              <w:top w:val="nil"/>
              <w:left w:val="single" w:sz="12" w:space="0" w:color="auto"/>
              <w:bottom w:val="nil"/>
              <w:right w:val="nil"/>
            </w:tcBorders>
          </w:tcPr>
          <w:p w14:paraId="5E0AF2A2" w14:textId="77777777" w:rsidR="00002C81" w:rsidRPr="00683F86" w:rsidRDefault="00002C81" w:rsidP="00C45144">
            <w:pPr>
              <w:keepLines/>
              <w:ind w:right="-1"/>
              <w:rPr>
                <w:rFonts w:ascii="Arial" w:hAnsi="Arial" w:cs="Arial"/>
              </w:rPr>
            </w:pPr>
          </w:p>
        </w:tc>
        <w:tc>
          <w:tcPr>
            <w:tcW w:w="904" w:type="dxa"/>
            <w:tcBorders>
              <w:top w:val="nil"/>
              <w:left w:val="nil"/>
              <w:bottom w:val="nil"/>
              <w:right w:val="single" w:sz="12" w:space="0" w:color="auto"/>
            </w:tcBorders>
          </w:tcPr>
          <w:p w14:paraId="650B21FE" w14:textId="77777777" w:rsidR="00002C81" w:rsidRPr="00683F86" w:rsidRDefault="00002C81" w:rsidP="00C45144">
            <w:pPr>
              <w:keepLines/>
              <w:ind w:right="-1"/>
              <w:rPr>
                <w:rFonts w:ascii="Arial" w:hAnsi="Arial" w:cs="Arial"/>
              </w:rPr>
            </w:pPr>
            <w:r w:rsidRPr="00683F86">
              <w:rPr>
                <w:rFonts w:ascii="Arial" w:hAnsi="Arial" w:cs="Arial"/>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7723F1C0" w14:textId="77777777" w:rsidR="00002C81" w:rsidRPr="00683F86" w:rsidRDefault="00002C81" w:rsidP="00C45144">
            <w:pPr>
              <w:keepLines/>
              <w:ind w:right="-1"/>
              <w:jc w:val="center"/>
              <w:rPr>
                <w:rFonts w:ascii="Arial" w:hAnsi="Arial" w:cs="Arial"/>
                <w:b/>
                <w:bCs/>
              </w:rPr>
            </w:pPr>
          </w:p>
        </w:tc>
      </w:tr>
    </w:tbl>
    <w:p w14:paraId="0D57281F" w14:textId="77777777" w:rsidR="00002C81" w:rsidRPr="00683F86" w:rsidRDefault="00002C81" w:rsidP="00002C81">
      <w:pPr>
        <w:keepLines/>
        <w:widowControl w:val="0"/>
        <w:spacing w:before="240"/>
        <w:jc w:val="both"/>
        <w:rPr>
          <w:rFonts w:ascii="Arial" w:hAnsi="Arial" w:cs="Arial"/>
        </w:rPr>
      </w:pPr>
      <w:r w:rsidRPr="00683F86">
        <w:rPr>
          <w:rFonts w:ascii="Arial" w:hAnsi="Arial" w:cs="Arial"/>
          <w:b/>
          <w:bCs/>
        </w:rPr>
        <w:t xml:space="preserve">Cocher la case « Non » </w:t>
      </w:r>
      <w:r w:rsidRPr="00683F86">
        <w:rPr>
          <w:rFonts w:ascii="Arial" w:hAnsi="Arial" w:cs="Arial"/>
          <w:b/>
          <w:bCs/>
          <w:u w:val="single"/>
        </w:rPr>
        <w:t>manifestera l'acceptation intégrale</w:t>
      </w:r>
      <w:r w:rsidRPr="00683F86">
        <w:rPr>
          <w:rFonts w:ascii="Arial" w:hAnsi="Arial" w:cs="Arial"/>
          <w:b/>
          <w:bCs/>
        </w:rPr>
        <w:t xml:space="preserve"> par l'assureur des stipulations du cahier des clauses techniques particulières. </w:t>
      </w:r>
    </w:p>
    <w:p w14:paraId="63AAE3F5" w14:textId="77777777" w:rsidR="00002C81" w:rsidRPr="00683F86" w:rsidRDefault="00002C81" w:rsidP="00002C81">
      <w:pPr>
        <w:keepNext/>
        <w:keepLines/>
        <w:widowControl w:val="0"/>
        <w:spacing w:before="240"/>
        <w:jc w:val="both"/>
        <w:rPr>
          <w:rFonts w:ascii="Arial" w:hAnsi="Arial" w:cs="Arial"/>
        </w:rPr>
      </w:pPr>
      <w:r w:rsidRPr="00683F86">
        <w:rPr>
          <w:rFonts w:ascii="Arial" w:hAnsi="Arial" w:cs="Arial"/>
        </w:rPr>
        <w:t>Dans cette hypothèse, le contrat émis par l’assureur sera composé, par ordre de prévalence décroissant, des pièces suivantes :</w:t>
      </w:r>
    </w:p>
    <w:p w14:paraId="2DF81EC6" w14:textId="77777777" w:rsidR="00002C81" w:rsidRPr="00683F86" w:rsidRDefault="00002C81" w:rsidP="00002C81">
      <w:pPr>
        <w:pStyle w:val="Paragraphedeliste"/>
        <w:keepNext/>
        <w:keepLines/>
        <w:numPr>
          <w:ilvl w:val="0"/>
          <w:numId w:val="33"/>
        </w:numPr>
        <w:tabs>
          <w:tab w:val="left" w:pos="284"/>
        </w:tabs>
        <w:ind w:left="284" w:hanging="284"/>
        <w:contextualSpacing/>
        <w:jc w:val="both"/>
        <w:rPr>
          <w:rFonts w:cs="Arial"/>
          <w:szCs w:val="22"/>
        </w:rPr>
      </w:pPr>
      <w:r w:rsidRPr="00683F86">
        <w:rPr>
          <w:rFonts w:cs="Arial"/>
          <w:szCs w:val="22"/>
        </w:rPr>
        <w:t>l’acte d’engagement et ses annexes « attestation compagnie d'assurance » et « convention de gestion »,</w:t>
      </w:r>
    </w:p>
    <w:p w14:paraId="22C15392" w14:textId="77777777" w:rsidR="00002C81" w:rsidRPr="00683F86" w:rsidRDefault="00002C81" w:rsidP="00002C81">
      <w:pPr>
        <w:pStyle w:val="Paragraphedeliste"/>
        <w:keepNext/>
        <w:keepLines/>
        <w:numPr>
          <w:ilvl w:val="0"/>
          <w:numId w:val="33"/>
        </w:numPr>
        <w:tabs>
          <w:tab w:val="left" w:pos="284"/>
        </w:tabs>
        <w:spacing w:before="240" w:after="120"/>
        <w:ind w:left="284" w:hanging="284"/>
        <w:contextualSpacing/>
        <w:jc w:val="both"/>
        <w:rPr>
          <w:rFonts w:cs="Arial"/>
          <w:szCs w:val="22"/>
        </w:rPr>
      </w:pPr>
      <w:r w:rsidRPr="00683F86">
        <w:rPr>
          <w:rFonts w:cs="Arial"/>
          <w:szCs w:val="22"/>
        </w:rPr>
        <w:t>le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002C81" w:rsidRPr="00683F86" w14:paraId="063C0D1C" w14:textId="77777777" w:rsidTr="00C45144">
        <w:tc>
          <w:tcPr>
            <w:tcW w:w="8680" w:type="dxa"/>
            <w:tcBorders>
              <w:top w:val="nil"/>
              <w:left w:val="nil"/>
              <w:bottom w:val="nil"/>
              <w:right w:val="single" w:sz="12" w:space="0" w:color="auto"/>
            </w:tcBorders>
            <w:vAlign w:val="center"/>
          </w:tcPr>
          <w:p w14:paraId="6DAFC002" w14:textId="77777777" w:rsidR="00002C81" w:rsidRPr="00683F86" w:rsidRDefault="00002C81" w:rsidP="00C45144">
            <w:pPr>
              <w:keepLines/>
              <w:widowControl w:val="0"/>
              <w:spacing w:before="100" w:after="100"/>
              <w:rPr>
                <w:rFonts w:ascii="Arial" w:hAnsi="Arial" w:cs="Arial"/>
                <w:b/>
                <w:bCs/>
                <w:szCs w:val="22"/>
              </w:rPr>
            </w:pPr>
            <w:r w:rsidRPr="00683F86">
              <w:rPr>
                <w:rFonts w:ascii="Arial" w:hAnsi="Arial"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0A6600DE" w14:textId="77777777" w:rsidR="00002C81" w:rsidRPr="00683F86" w:rsidRDefault="00002C81" w:rsidP="00C45144">
            <w:pPr>
              <w:keepLines/>
              <w:widowControl w:val="0"/>
              <w:jc w:val="center"/>
              <w:rPr>
                <w:rFonts w:ascii="Arial" w:hAnsi="Arial" w:cs="Arial"/>
                <w:b/>
                <w:bCs/>
                <w:szCs w:val="22"/>
              </w:rPr>
            </w:pPr>
          </w:p>
        </w:tc>
      </w:tr>
    </w:tbl>
    <w:p w14:paraId="48CF9116" w14:textId="77777777" w:rsidR="00002C81" w:rsidRPr="00683F86" w:rsidRDefault="00002C81" w:rsidP="00002C81">
      <w:pPr>
        <w:keepLines/>
        <w:widowControl w:val="0"/>
        <w:spacing w:before="120"/>
        <w:jc w:val="both"/>
        <w:rPr>
          <w:rFonts w:ascii="Arial" w:hAnsi="Arial" w:cs="Arial"/>
        </w:rPr>
      </w:pPr>
      <w:r w:rsidRPr="00683F86">
        <w:rPr>
          <w:rFonts w:ascii="Arial" w:hAnsi="Arial" w:cs="Arial"/>
          <w:b/>
          <w:bCs/>
        </w:rPr>
        <w:t>Les observations éventuelles doivent être énumérées précisément et exhaustivement dans l’annexe 2 au présent acte d'engagement.</w:t>
      </w:r>
    </w:p>
    <w:p w14:paraId="5DFDCF62" w14:textId="77777777" w:rsidR="00002C81" w:rsidRPr="00683F86" w:rsidRDefault="00002C81" w:rsidP="00002C81">
      <w:pPr>
        <w:keepLines/>
        <w:widowControl w:val="0"/>
        <w:spacing w:before="240"/>
        <w:jc w:val="both"/>
        <w:rPr>
          <w:rFonts w:ascii="Arial" w:hAnsi="Arial" w:cs="Arial"/>
        </w:rPr>
      </w:pPr>
      <w:r w:rsidRPr="00683F86">
        <w:rPr>
          <w:rFonts w:ascii="Arial" w:hAnsi="Arial" w:cs="Arial"/>
          <w:u w:val="single"/>
        </w:rPr>
        <w:t>Attention</w:t>
      </w:r>
      <w:r w:rsidRPr="00683F86">
        <w:rPr>
          <w:rFonts w:ascii="Arial" w:hAnsi="Arial" w:cs="Arial"/>
        </w:rPr>
        <w:t xml:space="preserve"> : Indiquer qu’un projet se substitue à tout le cahier des clauses techniques particulières ou à une partie substantielle de celui-ci n’est pas une observation. Dans cette hypothèse, il conviendra de </w:t>
      </w:r>
      <w:r w:rsidRPr="00683F86">
        <w:rPr>
          <w:rFonts w:ascii="Arial" w:hAnsi="Arial" w:cs="Arial"/>
          <w:bCs/>
        </w:rPr>
        <w:t>lister</w:t>
      </w:r>
      <w:r w:rsidRPr="00683F86">
        <w:rPr>
          <w:rFonts w:ascii="Arial" w:hAnsi="Arial" w:cs="Arial"/>
        </w:rPr>
        <w:t>, en qualité de réserves ou amendements, toutes les stipulations de ce projet dérogeant au cahier des clauses techniques particulières ou le complétant. Le non-respect de cette règle entrainera l'irrégularité de l'offre.</w:t>
      </w:r>
    </w:p>
    <w:p w14:paraId="6D09CCFF" w14:textId="77777777" w:rsidR="00002C81" w:rsidRPr="00683F86" w:rsidRDefault="00002C81" w:rsidP="00002C81">
      <w:pPr>
        <w:keepLines/>
        <w:widowControl w:val="0"/>
        <w:spacing w:before="240"/>
        <w:jc w:val="both"/>
        <w:rPr>
          <w:rFonts w:ascii="Arial" w:hAnsi="Arial" w:cs="Arial"/>
          <w:b/>
          <w:bCs/>
        </w:rPr>
      </w:pPr>
      <w:r w:rsidRPr="00683F86">
        <w:rPr>
          <w:rFonts w:ascii="Arial" w:hAnsi="Arial" w:cs="Arial"/>
          <w:b/>
          <w:bCs/>
        </w:rPr>
        <w:lastRenderedPageBreak/>
        <w:t>Lors de l’émission du contrat, le cahier des clauses techniques particulières ne pourra être complété ou modifié que des seuls amendements, observations, réserves et commentaires mentionnés au présent article et acceptés par l’acheteur.</w:t>
      </w:r>
    </w:p>
    <w:p w14:paraId="2C0A5025" w14:textId="703B6E9C" w:rsidR="00002C81" w:rsidRPr="00683F86" w:rsidRDefault="00002C81" w:rsidP="00002C81">
      <w:pPr>
        <w:widowControl w:val="0"/>
        <w:spacing w:before="120"/>
        <w:jc w:val="both"/>
        <w:rPr>
          <w:rFonts w:ascii="Arial" w:hAnsi="Arial" w:cs="Arial"/>
        </w:rPr>
      </w:pPr>
      <w:r w:rsidRPr="00683F86">
        <w:rPr>
          <w:rFonts w:ascii="Arial" w:hAnsi="Arial" w:cs="Arial"/>
          <w:bCs/>
        </w:rPr>
        <w:t>Ainsi</w:t>
      </w:r>
      <w:r w:rsidRPr="00683F86">
        <w:rPr>
          <w:rFonts w:ascii="Arial" w:hAnsi="Arial" w:cs="Arial"/>
        </w:rPr>
        <w:t>, le contrat émis par l’assureur sera composé, par ordre de prévalence décroissant, des pièces suivantes :</w:t>
      </w:r>
    </w:p>
    <w:p w14:paraId="22B15883" w14:textId="77777777" w:rsidR="00002C81" w:rsidRPr="00683F86" w:rsidRDefault="00002C81" w:rsidP="00002C81">
      <w:pPr>
        <w:keepLines/>
        <w:widowControl w:val="0"/>
        <w:numPr>
          <w:ilvl w:val="0"/>
          <w:numId w:val="34"/>
        </w:numPr>
        <w:tabs>
          <w:tab w:val="left" w:pos="284"/>
        </w:tabs>
        <w:spacing w:before="40" w:after="0" w:line="240" w:lineRule="auto"/>
        <w:ind w:left="284" w:hanging="284"/>
        <w:jc w:val="both"/>
        <w:rPr>
          <w:rFonts w:ascii="Arial" w:hAnsi="Arial" w:cs="Arial"/>
        </w:rPr>
      </w:pPr>
      <w:r w:rsidRPr="00683F86">
        <w:rPr>
          <w:rFonts w:ascii="Arial" w:hAnsi="Arial" w:cs="Arial"/>
        </w:rPr>
        <w:t>l’acte d'engagement valant cahier des clauses administratives particulières et ses annexes « attestation compagnie d'assurance » et « convention de gestion »,</w:t>
      </w:r>
    </w:p>
    <w:p w14:paraId="089D4E7E" w14:textId="77777777" w:rsidR="00002C81" w:rsidRPr="00683F86" w:rsidRDefault="00002C81" w:rsidP="00002C81">
      <w:pPr>
        <w:keepLines/>
        <w:widowControl w:val="0"/>
        <w:numPr>
          <w:ilvl w:val="0"/>
          <w:numId w:val="34"/>
        </w:numPr>
        <w:tabs>
          <w:tab w:val="left" w:pos="284"/>
        </w:tabs>
        <w:spacing w:before="40" w:after="0" w:line="240" w:lineRule="auto"/>
        <w:ind w:left="284" w:hanging="284"/>
        <w:jc w:val="both"/>
        <w:rPr>
          <w:rFonts w:ascii="Arial" w:hAnsi="Arial" w:cs="Arial"/>
          <w:spacing w:val="-4"/>
        </w:rPr>
      </w:pPr>
      <w:r w:rsidRPr="00683F86">
        <w:rPr>
          <w:rFonts w:ascii="Arial" w:hAnsi="Arial" w:cs="Arial"/>
          <w:bCs/>
          <w:spacing w:val="-4"/>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5D8F465" w14:textId="77777777" w:rsidR="00002C81" w:rsidRDefault="00002C81" w:rsidP="00002C81">
      <w:pPr>
        <w:keepLines/>
        <w:widowControl w:val="0"/>
        <w:numPr>
          <w:ilvl w:val="0"/>
          <w:numId w:val="34"/>
        </w:numPr>
        <w:tabs>
          <w:tab w:val="left" w:pos="284"/>
        </w:tabs>
        <w:spacing w:before="40" w:after="0" w:line="240" w:lineRule="auto"/>
        <w:ind w:left="284" w:hanging="284"/>
        <w:jc w:val="both"/>
        <w:rPr>
          <w:rFonts w:ascii="Arial" w:hAnsi="Arial" w:cs="Arial"/>
        </w:rPr>
      </w:pPr>
      <w:r w:rsidRPr="00683F86">
        <w:rPr>
          <w:rFonts w:ascii="Arial" w:hAnsi="Arial" w:cs="Arial"/>
        </w:rPr>
        <w:t>le cahier des clauses techniques particulières composé des conditions particulières et des conditions générales PROTECTAS.</w:t>
      </w:r>
    </w:p>
    <w:p w14:paraId="178FC953" w14:textId="77777777" w:rsidR="00C977BA" w:rsidRPr="004D292E" w:rsidRDefault="00C977BA" w:rsidP="00C977BA">
      <w:pPr>
        <w:pStyle w:val="06-TitreARTICLEAE"/>
        <w:keepLines/>
        <w:numPr>
          <w:ilvl w:val="0"/>
          <w:numId w:val="0"/>
        </w:numPr>
        <w:shd w:val="clear" w:color="auto" w:fill="AEAAAA" w:themeFill="background2" w:themeFillShade="BF"/>
        <w:rPr>
          <w:rFonts w:ascii="Arial" w:hAnsi="Arial"/>
          <w:caps/>
          <w:color w:val="FFFFFF" w:themeColor="background1"/>
        </w:rPr>
      </w:pPr>
      <w:r w:rsidRPr="004D292E">
        <w:rPr>
          <w:rFonts w:ascii="Arial" w:hAnsi="Arial"/>
          <w:color w:val="FFFFFF" w:themeColor="background1"/>
        </w:rPr>
        <w:t>ENGAGEMENT DU CANDIDAT</w:t>
      </w:r>
    </w:p>
    <w:p w14:paraId="58145F25" w14:textId="77777777" w:rsidR="00C977BA" w:rsidRPr="00683F86" w:rsidRDefault="00C977BA" w:rsidP="00C977BA">
      <w:pPr>
        <w:keepLines/>
        <w:widowControl w:val="0"/>
        <w:tabs>
          <w:tab w:val="left" w:pos="284"/>
        </w:tabs>
        <w:spacing w:before="40" w:after="0" w:line="240" w:lineRule="auto"/>
        <w:ind w:left="284"/>
        <w:jc w:val="both"/>
        <w:rPr>
          <w:rFonts w:ascii="Arial" w:hAnsi="Arial" w:cs="Arial"/>
        </w:rPr>
      </w:pPr>
    </w:p>
    <w:tbl>
      <w:tblPr>
        <w:tblW w:w="9281" w:type="dxa"/>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AF545F" w14:paraId="57622E81" w14:textId="77777777" w:rsidTr="00C34F5E">
        <w:tc>
          <w:tcPr>
            <w:tcW w:w="4081" w:type="dxa"/>
            <w:tcBorders>
              <w:top w:val="nil"/>
              <w:left w:val="nil"/>
              <w:bottom w:val="nil"/>
              <w:right w:val="single" w:sz="4" w:space="0" w:color="FF9900"/>
            </w:tcBorders>
            <w:shd w:val="clear" w:color="auto" w:fill="DADADA"/>
          </w:tcPr>
          <w:p w14:paraId="74CB7DA9" w14:textId="77777777" w:rsidR="00AF545F" w:rsidRDefault="00AF545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3DA0A838" w14:textId="77777777" w:rsidR="00AF545F" w:rsidRDefault="00AF545F">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AF545F" w14:paraId="4C775285" w14:textId="77777777" w:rsidTr="00C34F5E">
        <w:tc>
          <w:tcPr>
            <w:tcW w:w="4081" w:type="dxa"/>
            <w:tcBorders>
              <w:top w:val="nil"/>
              <w:left w:val="nil"/>
              <w:bottom w:val="nil"/>
              <w:right w:val="single" w:sz="4" w:space="0" w:color="FF9900"/>
            </w:tcBorders>
            <w:shd w:val="clear" w:color="auto" w:fill="DADADA"/>
          </w:tcPr>
          <w:p w14:paraId="6C9EF39C" w14:textId="77777777" w:rsidR="00AF545F" w:rsidRDefault="00AF545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28F4A554" w14:textId="77777777" w:rsidR="00AF545F" w:rsidRDefault="00AF545F">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AF545F" w14:paraId="1B222AC7" w14:textId="77777777" w:rsidTr="00C34F5E">
        <w:tc>
          <w:tcPr>
            <w:tcW w:w="4081" w:type="dxa"/>
            <w:tcBorders>
              <w:top w:val="nil"/>
              <w:left w:val="nil"/>
              <w:bottom w:val="nil"/>
              <w:right w:val="single" w:sz="4" w:space="0" w:color="FF9900"/>
            </w:tcBorders>
            <w:shd w:val="clear" w:color="auto" w:fill="DADADA"/>
          </w:tcPr>
          <w:p w14:paraId="18A58B57" w14:textId="77777777" w:rsidR="00AF545F" w:rsidRDefault="00AF545F">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SIGNATURE:</w:t>
            </w:r>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21DF45F9" w14:textId="77777777" w:rsidR="00AF545F" w:rsidRDefault="00AF545F">
            <w:pPr>
              <w:widowControl w:val="0"/>
              <w:autoSpaceDE w:val="0"/>
              <w:autoSpaceDN w:val="0"/>
              <w:adjustRightInd w:val="0"/>
              <w:spacing w:before="40" w:after="40" w:line="240" w:lineRule="auto"/>
              <w:ind w:left="109" w:right="107"/>
              <w:rPr>
                <w:rFonts w:ascii="Arial" w:hAnsi="Arial" w:cs="Arial"/>
                <w:color w:val="000000"/>
                <w:sz w:val="20"/>
                <w:szCs w:val="20"/>
              </w:rPr>
            </w:pPr>
          </w:p>
          <w:p w14:paraId="0D8C323C" w14:textId="77777777" w:rsidR="00AF545F" w:rsidRDefault="00AF545F">
            <w:pPr>
              <w:widowControl w:val="0"/>
              <w:autoSpaceDE w:val="0"/>
              <w:autoSpaceDN w:val="0"/>
              <w:adjustRightInd w:val="0"/>
              <w:spacing w:after="40" w:line="240" w:lineRule="auto"/>
              <w:ind w:left="109" w:right="107"/>
              <w:rPr>
                <w:rFonts w:ascii="Arial" w:hAnsi="Arial" w:cs="Arial"/>
                <w:color w:val="000000"/>
                <w:sz w:val="20"/>
                <w:szCs w:val="20"/>
              </w:rPr>
            </w:pPr>
          </w:p>
          <w:p w14:paraId="566FD3EE" w14:textId="77777777" w:rsidR="00AF545F" w:rsidRDefault="00AF545F">
            <w:pPr>
              <w:widowControl w:val="0"/>
              <w:autoSpaceDE w:val="0"/>
              <w:autoSpaceDN w:val="0"/>
              <w:adjustRightInd w:val="0"/>
              <w:spacing w:after="40" w:line="240" w:lineRule="auto"/>
              <w:ind w:left="109" w:right="107"/>
              <w:rPr>
                <w:rFonts w:ascii="Arial" w:hAnsi="Arial" w:cs="Arial"/>
                <w:color w:val="000000"/>
                <w:sz w:val="20"/>
                <w:szCs w:val="20"/>
              </w:rPr>
            </w:pPr>
          </w:p>
        </w:tc>
      </w:tr>
      <w:tr w:rsidR="00AF545F" w14:paraId="12C791B0" w14:textId="77777777" w:rsidTr="00C34F5E">
        <w:tc>
          <w:tcPr>
            <w:tcW w:w="4081" w:type="dxa"/>
            <w:tcBorders>
              <w:top w:val="nil"/>
              <w:left w:val="nil"/>
              <w:bottom w:val="single" w:sz="8" w:space="0" w:color="D9D9D9"/>
              <w:right w:val="single" w:sz="4" w:space="0" w:color="FF9900"/>
            </w:tcBorders>
            <w:shd w:val="clear" w:color="auto" w:fill="DADADA"/>
            <w:vAlign w:val="center"/>
          </w:tcPr>
          <w:p w14:paraId="08CFDB8E" w14:textId="77777777" w:rsidR="00AF545F" w:rsidRDefault="00AF545F">
            <w:pPr>
              <w:widowControl w:val="0"/>
              <w:autoSpaceDE w:val="0"/>
              <w:autoSpaceDN w:val="0"/>
              <w:adjustRightInd w:val="0"/>
              <w:spacing w:before="20" w:after="20" w:line="240" w:lineRule="auto"/>
              <w:ind w:left="108" w:right="107"/>
              <w:jc w:val="right"/>
              <w:rPr>
                <w:rFonts w:ascii="Arial" w:hAnsi="Arial" w:cs="Arial"/>
                <w:color w:val="000000"/>
                <w:sz w:val="18"/>
                <w:szCs w:val="18"/>
              </w:rPr>
            </w:pPr>
            <w:r>
              <w:rPr>
                <w:rFonts w:ascii="Arial" w:hAnsi="Arial" w:cs="Arial"/>
                <w:color w:val="000000"/>
                <w:sz w:val="18"/>
                <w:szCs w:val="18"/>
              </w:rPr>
              <w:t xml:space="preserve">Pour le compte du groupement </w:t>
            </w:r>
          </w:p>
          <w:p w14:paraId="29268019" w14:textId="77777777" w:rsidR="00AF545F" w:rsidRDefault="00AF545F">
            <w:pPr>
              <w:widowControl w:val="0"/>
              <w:autoSpaceDE w:val="0"/>
              <w:autoSpaceDN w:val="0"/>
              <w:adjustRightInd w:val="0"/>
              <w:spacing w:after="20" w:line="240" w:lineRule="auto"/>
              <w:ind w:left="108" w:right="107"/>
              <w:jc w:val="right"/>
              <w:rPr>
                <w:rFonts w:ascii="Arial" w:hAnsi="Arial" w:cs="Arial"/>
                <w:sz w:val="24"/>
                <w:szCs w:val="24"/>
              </w:rPr>
            </w:pPr>
            <w:r>
              <w:rPr>
                <w:rFonts w:ascii="Arial" w:hAnsi="Arial" w:cs="Arial"/>
                <w:i/>
                <w:iCs/>
                <w:color w:val="000000"/>
                <w:sz w:val="18"/>
                <w:szCs w:val="18"/>
              </w:rPr>
              <w:t>(joindre les pouvoirs)</w:t>
            </w:r>
          </w:p>
        </w:tc>
        <w:tc>
          <w:tcPr>
            <w:tcW w:w="709" w:type="dxa"/>
            <w:tcBorders>
              <w:top w:val="single" w:sz="4" w:space="0" w:color="FF9900"/>
              <w:left w:val="single" w:sz="4" w:space="0" w:color="FF9900"/>
              <w:bottom w:val="single" w:sz="4" w:space="0" w:color="FF9900"/>
              <w:right w:val="single" w:sz="4" w:space="0" w:color="FF9900"/>
            </w:tcBorders>
            <w:shd w:val="clear" w:color="auto" w:fill="FFFFFF"/>
            <w:vAlign w:val="center"/>
          </w:tcPr>
          <w:p w14:paraId="450D0AAF" w14:textId="77777777" w:rsidR="00AF545F" w:rsidRDefault="00AF545F">
            <w:pPr>
              <w:widowControl w:val="0"/>
              <w:autoSpaceDE w:val="0"/>
              <w:autoSpaceDN w:val="0"/>
              <w:adjustRightInd w:val="0"/>
              <w:spacing w:after="20" w:line="240" w:lineRule="auto"/>
              <w:ind w:left="108" w:right="107"/>
              <w:jc w:val="right"/>
              <w:rPr>
                <w:rFonts w:ascii="Arial" w:hAnsi="Arial" w:cs="Arial"/>
                <w:sz w:val="24"/>
                <w:szCs w:val="24"/>
              </w:rPr>
            </w:pPr>
          </w:p>
        </w:tc>
        <w:tc>
          <w:tcPr>
            <w:tcW w:w="3827" w:type="dxa"/>
            <w:tcBorders>
              <w:top w:val="dashSmallGap" w:sz="4" w:space="0" w:color="FF9900"/>
              <w:left w:val="single" w:sz="4" w:space="0" w:color="FF9900"/>
              <w:bottom w:val="single" w:sz="8" w:space="0" w:color="D9D9D9"/>
              <w:right w:val="single" w:sz="4" w:space="0" w:color="FF9900"/>
            </w:tcBorders>
            <w:shd w:val="clear" w:color="auto" w:fill="D9D9D9"/>
            <w:vAlign w:val="center"/>
          </w:tcPr>
          <w:p w14:paraId="205FBFFB" w14:textId="77777777" w:rsidR="00AF545F" w:rsidRDefault="00AF545F">
            <w:pPr>
              <w:widowControl w:val="0"/>
              <w:autoSpaceDE w:val="0"/>
              <w:autoSpaceDN w:val="0"/>
              <w:adjustRightInd w:val="0"/>
              <w:spacing w:before="20" w:after="20" w:line="240" w:lineRule="auto"/>
              <w:ind w:left="118" w:right="91"/>
              <w:jc w:val="right"/>
              <w:rPr>
                <w:rFonts w:ascii="Arial" w:hAnsi="Arial" w:cs="Arial"/>
                <w:sz w:val="24"/>
                <w:szCs w:val="24"/>
              </w:rPr>
            </w:pPr>
            <w:r>
              <w:rPr>
                <w:rFonts w:ascii="Arial" w:hAnsi="Arial" w:cs="Arial"/>
                <w:color w:val="000000"/>
                <w:sz w:val="18"/>
                <w:szCs w:val="18"/>
              </w:rPr>
              <w:t xml:space="preserve">Pour le </w:t>
            </w:r>
            <w:r>
              <w:rPr>
                <w:rFonts w:ascii="Arial" w:hAnsi="Arial" w:cs="Arial"/>
                <w:color w:val="000000"/>
                <w:sz w:val="18"/>
                <w:szCs w:val="18"/>
                <w:highlight w:val="lightGray"/>
              </w:rPr>
              <w:t>seul compte du mandataire du</w:t>
            </w:r>
            <w:r>
              <w:rPr>
                <w:rFonts w:ascii="Arial" w:hAnsi="Arial" w:cs="Arial"/>
                <w:color w:val="000000"/>
                <w:sz w:val="18"/>
                <w:szCs w:val="18"/>
              </w:rPr>
              <w:t xml:space="preserve"> groupement</w:t>
            </w:r>
          </w:p>
        </w:tc>
        <w:tc>
          <w:tcPr>
            <w:tcW w:w="664" w:type="dxa"/>
            <w:tcBorders>
              <w:top w:val="dashSmallGap" w:sz="4" w:space="0" w:color="FF9900"/>
              <w:left w:val="single" w:sz="4" w:space="0" w:color="FF9900"/>
              <w:bottom w:val="single" w:sz="4" w:space="0" w:color="FF9900"/>
              <w:right w:val="single" w:sz="4" w:space="0" w:color="FF9900"/>
            </w:tcBorders>
            <w:shd w:val="clear" w:color="auto" w:fill="FFFFFF"/>
            <w:vAlign w:val="center"/>
          </w:tcPr>
          <w:p w14:paraId="1454C2F3" w14:textId="77777777" w:rsidR="00AF545F" w:rsidRDefault="00AF545F">
            <w:pPr>
              <w:widowControl w:val="0"/>
              <w:autoSpaceDE w:val="0"/>
              <w:autoSpaceDN w:val="0"/>
              <w:adjustRightInd w:val="0"/>
              <w:spacing w:before="20" w:after="20" w:line="240" w:lineRule="auto"/>
              <w:ind w:left="118" w:right="91"/>
              <w:jc w:val="right"/>
              <w:rPr>
                <w:rFonts w:ascii="Arial" w:hAnsi="Arial" w:cs="Arial"/>
                <w:sz w:val="24"/>
                <w:szCs w:val="24"/>
              </w:rPr>
            </w:pPr>
          </w:p>
        </w:tc>
      </w:tr>
      <w:tr w:rsidR="00AF545F" w14:paraId="094BAF45" w14:textId="77777777" w:rsidTr="00C34F5E">
        <w:tc>
          <w:tcPr>
            <w:tcW w:w="9281" w:type="dxa"/>
            <w:gridSpan w:val="4"/>
            <w:tcBorders>
              <w:top w:val="single" w:sz="8" w:space="0" w:color="D9D9D9"/>
              <w:left w:val="nil"/>
              <w:bottom w:val="nil"/>
              <w:right w:val="single" w:sz="8" w:space="0" w:color="D9D9D9"/>
            </w:tcBorders>
            <w:shd w:val="clear" w:color="auto" w:fill="DADADA"/>
            <w:vAlign w:val="center"/>
          </w:tcPr>
          <w:p w14:paraId="0D2CC344" w14:textId="77777777" w:rsidR="00AF545F" w:rsidRDefault="00AF545F">
            <w:pPr>
              <w:widowControl w:val="0"/>
              <w:autoSpaceDE w:val="0"/>
              <w:autoSpaceDN w:val="0"/>
              <w:adjustRightInd w:val="0"/>
              <w:spacing w:before="40" w:after="40" w:line="240" w:lineRule="auto"/>
              <w:ind w:left="108" w:right="107"/>
              <w:jc w:val="both"/>
              <w:rPr>
                <w:rFonts w:ascii="Arial" w:hAnsi="Arial" w:cs="Arial"/>
                <w:sz w:val="24"/>
                <w:szCs w:val="24"/>
              </w:rPr>
            </w:pPr>
            <w:r>
              <w:rPr>
                <w:rFonts w:ascii="Arial" w:hAnsi="Arial" w:cs="Arial"/>
                <w:color w:val="000000"/>
                <w:sz w:val="20"/>
                <w:szCs w:val="20"/>
              </w:rPr>
              <w:t xml:space="preserve">Ayant pris connaissance des pièces constitutives du contrat, s’engage ou engage le groupement, sans réserve, à exécuter les prestations objet du contrat conformément au cahier des charges. </w:t>
            </w:r>
          </w:p>
        </w:tc>
      </w:tr>
    </w:tbl>
    <w:p w14:paraId="364DA995" w14:textId="77777777" w:rsidR="00C977BA" w:rsidRPr="004D292E" w:rsidRDefault="00C977BA" w:rsidP="00C977BA">
      <w:pPr>
        <w:pStyle w:val="06-TitreARTICLEAE"/>
        <w:keepLines/>
        <w:numPr>
          <w:ilvl w:val="0"/>
          <w:numId w:val="0"/>
        </w:numPr>
        <w:shd w:val="clear" w:color="auto" w:fill="AEAAAA" w:themeFill="background2" w:themeFillShade="BF"/>
        <w:rPr>
          <w:rFonts w:ascii="Arial" w:hAnsi="Arial"/>
          <w:caps/>
          <w:color w:val="FFFFFF" w:themeColor="background1"/>
        </w:rPr>
      </w:pPr>
      <w:r w:rsidRPr="004D292E">
        <w:rPr>
          <w:rFonts w:ascii="Arial" w:hAnsi="Arial"/>
          <w:color w:val="FFFFFF" w:themeColor="background1"/>
        </w:rPr>
        <w:t>DÉCISION DE L’ACHETEUR - OFFRE RETENUE</w:t>
      </w:r>
    </w:p>
    <w:p w14:paraId="1B11B561"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9297" w:type="dxa"/>
        <w:tblInd w:w="5" w:type="dxa"/>
        <w:tblLayout w:type="fixed"/>
        <w:tblCellMar>
          <w:left w:w="0" w:type="dxa"/>
          <w:right w:w="0" w:type="dxa"/>
        </w:tblCellMar>
        <w:tblLook w:val="0000" w:firstRow="0" w:lastRow="0" w:firstColumn="0" w:lastColumn="0" w:noHBand="0" w:noVBand="0"/>
      </w:tblPr>
      <w:tblGrid>
        <w:gridCol w:w="3231"/>
        <w:gridCol w:w="4223"/>
        <w:gridCol w:w="1843"/>
      </w:tblGrid>
      <w:tr w:rsidR="00AF545F" w14:paraId="2FE59280" w14:textId="77777777" w:rsidTr="00C977BA">
        <w:tc>
          <w:tcPr>
            <w:tcW w:w="3231" w:type="dxa"/>
            <w:tcBorders>
              <w:top w:val="nil"/>
              <w:left w:val="nil"/>
              <w:bottom w:val="nil"/>
              <w:right w:val="single" w:sz="8" w:space="0" w:color="D9D9D9"/>
            </w:tcBorders>
            <w:shd w:val="clear" w:color="auto" w:fill="FFFFFF"/>
            <w:vAlign w:val="center"/>
          </w:tcPr>
          <w:p w14:paraId="05AE7878" w14:textId="77777777" w:rsidR="00AF545F" w:rsidRDefault="00AF545F">
            <w:pPr>
              <w:widowControl w:val="0"/>
              <w:autoSpaceDE w:val="0"/>
              <w:autoSpaceDN w:val="0"/>
              <w:adjustRightInd w:val="0"/>
              <w:spacing w:before="60" w:after="60" w:line="240" w:lineRule="auto"/>
              <w:ind w:left="108" w:right="91"/>
              <w:jc w:val="right"/>
              <w:rPr>
                <w:rFonts w:ascii="Arial" w:hAnsi="Arial" w:cs="Arial"/>
                <w:sz w:val="24"/>
                <w:szCs w:val="24"/>
              </w:rPr>
            </w:pPr>
          </w:p>
        </w:tc>
        <w:tc>
          <w:tcPr>
            <w:tcW w:w="4223" w:type="dxa"/>
            <w:tcBorders>
              <w:top w:val="single" w:sz="8" w:space="0" w:color="D9D9D9"/>
              <w:left w:val="single" w:sz="8" w:space="0" w:color="D9D9D9"/>
              <w:bottom w:val="single" w:sz="8" w:space="0" w:color="D9D9D9"/>
              <w:right w:val="single" w:sz="8" w:space="0" w:color="D9D9D9"/>
            </w:tcBorders>
            <w:shd w:val="clear" w:color="auto" w:fill="DADADA"/>
            <w:vAlign w:val="center"/>
          </w:tcPr>
          <w:p w14:paraId="1150572F" w14:textId="77777777" w:rsidR="00AF545F" w:rsidRDefault="00AF545F">
            <w:pPr>
              <w:widowControl w:val="0"/>
              <w:autoSpaceDE w:val="0"/>
              <w:autoSpaceDN w:val="0"/>
              <w:adjustRightInd w:val="0"/>
              <w:spacing w:before="60" w:after="60" w:line="240" w:lineRule="auto"/>
              <w:ind w:left="119" w:right="94"/>
              <w:jc w:val="right"/>
              <w:rPr>
                <w:rFonts w:ascii="Arial" w:hAnsi="Arial" w:cs="Arial"/>
                <w:sz w:val="24"/>
                <w:szCs w:val="24"/>
              </w:rPr>
            </w:pPr>
            <w:r>
              <w:rPr>
                <w:rFonts w:ascii="Arial" w:hAnsi="Arial" w:cs="Arial"/>
                <w:color w:val="000000"/>
                <w:sz w:val="20"/>
                <w:szCs w:val="20"/>
              </w:rPr>
              <w:t>LA SOLUTION DE BASE :</w:t>
            </w:r>
          </w:p>
        </w:tc>
        <w:tc>
          <w:tcPr>
            <w:tcW w:w="1843"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522D5368" w14:textId="77777777" w:rsidR="00AF545F" w:rsidRDefault="00AF545F">
            <w:pPr>
              <w:widowControl w:val="0"/>
              <w:autoSpaceDE w:val="0"/>
              <w:autoSpaceDN w:val="0"/>
              <w:adjustRightInd w:val="0"/>
              <w:spacing w:before="60" w:after="60" w:line="240" w:lineRule="auto"/>
              <w:ind w:left="122" w:right="91"/>
              <w:jc w:val="center"/>
              <w:rPr>
                <w:rFonts w:ascii="Arial" w:hAnsi="Arial" w:cs="Arial"/>
                <w:sz w:val="24"/>
                <w:szCs w:val="24"/>
              </w:rPr>
            </w:pPr>
            <w:r>
              <w:rPr>
                <w:rFonts w:ascii="Arial" w:hAnsi="Arial" w:cs="Arial"/>
                <w:color w:val="000000"/>
                <w:sz w:val="20"/>
                <w:szCs w:val="20"/>
              </w:rPr>
              <w:t xml:space="preserve"> </w:t>
            </w:r>
          </w:p>
        </w:tc>
      </w:tr>
    </w:tbl>
    <w:p w14:paraId="15320A8D"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rPr>
      </w:pPr>
    </w:p>
    <w:p w14:paraId="3BCB72BA" w14:textId="77777777" w:rsidR="00AF545F" w:rsidRDefault="00AF545F">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AF545F" w14:paraId="66C5A547" w14:textId="77777777">
        <w:tc>
          <w:tcPr>
            <w:tcW w:w="3231" w:type="dxa"/>
            <w:tcBorders>
              <w:top w:val="nil"/>
              <w:left w:val="nil"/>
              <w:bottom w:val="nil"/>
              <w:right w:val="single" w:sz="8" w:space="0" w:color="D9D9D9"/>
            </w:tcBorders>
            <w:shd w:val="clear" w:color="auto" w:fill="FFFFFF"/>
          </w:tcPr>
          <w:p w14:paraId="06FD298F" w14:textId="77777777" w:rsidR="00AF545F" w:rsidRDefault="00AF545F">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rPr>
            </w:pPr>
          </w:p>
        </w:tc>
        <w:tc>
          <w:tcPr>
            <w:tcW w:w="2664" w:type="dxa"/>
            <w:tcBorders>
              <w:top w:val="single" w:sz="8" w:space="0" w:color="D9D9D9"/>
              <w:left w:val="single" w:sz="8" w:space="0" w:color="D9D9D9"/>
              <w:bottom w:val="nil"/>
              <w:right w:val="single" w:sz="8" w:space="0" w:color="D9D9D9"/>
            </w:tcBorders>
            <w:shd w:val="clear" w:color="auto" w:fill="DADADA"/>
          </w:tcPr>
          <w:p w14:paraId="392FFA36" w14:textId="77777777" w:rsidR="00AF545F" w:rsidRDefault="00AF545F">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 xml:space="preserve">SIGNÉ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009ECA5B" w14:textId="77777777" w:rsidR="00AF545F" w:rsidRDefault="00AF545F">
            <w:pPr>
              <w:widowControl w:val="0"/>
              <w:autoSpaceDE w:val="0"/>
              <w:autoSpaceDN w:val="0"/>
              <w:adjustRightInd w:val="0"/>
              <w:spacing w:before="60" w:after="60" w:line="240" w:lineRule="auto"/>
              <w:ind w:left="123" w:right="91"/>
              <w:rPr>
                <w:rFonts w:ascii="Arial" w:hAnsi="Arial" w:cs="Arial"/>
                <w:sz w:val="24"/>
                <w:szCs w:val="24"/>
              </w:rPr>
            </w:pPr>
            <w:r>
              <w:rPr>
                <w:rFonts w:ascii="Arial" w:hAnsi="Arial" w:cs="Arial"/>
                <w:color w:val="000000"/>
                <w:sz w:val="20"/>
                <w:szCs w:val="20"/>
              </w:rPr>
              <w:t xml:space="preserve"> </w:t>
            </w:r>
          </w:p>
        </w:tc>
      </w:tr>
      <w:tr w:rsidR="00AF545F" w14:paraId="35FD2BE8" w14:textId="77777777">
        <w:tc>
          <w:tcPr>
            <w:tcW w:w="3231" w:type="dxa"/>
            <w:tcBorders>
              <w:top w:val="nil"/>
              <w:left w:val="nil"/>
              <w:bottom w:val="nil"/>
              <w:right w:val="single" w:sz="8" w:space="0" w:color="D9D9D9"/>
            </w:tcBorders>
            <w:shd w:val="clear" w:color="auto" w:fill="FFFFFF"/>
          </w:tcPr>
          <w:p w14:paraId="476272AE" w14:textId="77777777" w:rsidR="00AF545F" w:rsidRDefault="00AF545F">
            <w:pPr>
              <w:widowControl w:val="0"/>
              <w:autoSpaceDE w:val="0"/>
              <w:autoSpaceDN w:val="0"/>
              <w:adjustRightInd w:val="0"/>
              <w:spacing w:before="60" w:after="60" w:line="240" w:lineRule="auto"/>
              <w:ind w:left="123" w:right="91"/>
              <w:rPr>
                <w:rFonts w:ascii="Arial" w:hAnsi="Arial" w:cs="Arial"/>
                <w:sz w:val="24"/>
                <w:szCs w:val="24"/>
              </w:rPr>
            </w:pPr>
          </w:p>
        </w:tc>
        <w:tc>
          <w:tcPr>
            <w:tcW w:w="2664" w:type="dxa"/>
            <w:tcBorders>
              <w:top w:val="nil"/>
              <w:left w:val="single" w:sz="8" w:space="0" w:color="D9D9D9"/>
              <w:bottom w:val="nil"/>
              <w:right w:val="single" w:sz="8" w:space="0" w:color="D9D9D9"/>
            </w:tcBorders>
            <w:shd w:val="clear" w:color="auto" w:fill="DADADA"/>
          </w:tcPr>
          <w:p w14:paraId="26D65301" w14:textId="77777777" w:rsidR="00AF545F" w:rsidRDefault="00AF545F">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PAR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073B2662" w14:textId="77777777" w:rsidR="00AF545F" w:rsidRDefault="00AF545F">
            <w:pPr>
              <w:widowControl w:val="0"/>
              <w:autoSpaceDE w:val="0"/>
              <w:autoSpaceDN w:val="0"/>
              <w:adjustRightInd w:val="0"/>
              <w:spacing w:before="60" w:after="60" w:line="240" w:lineRule="auto"/>
              <w:ind w:left="123" w:right="91"/>
              <w:rPr>
                <w:rFonts w:ascii="Arial" w:hAnsi="Arial" w:cs="Arial"/>
                <w:color w:val="000000"/>
                <w:sz w:val="20"/>
                <w:szCs w:val="20"/>
              </w:rPr>
            </w:pPr>
            <w:r>
              <w:rPr>
                <w:rFonts w:ascii="Arial" w:hAnsi="Arial" w:cs="Arial"/>
                <w:color w:val="000000"/>
                <w:sz w:val="20"/>
                <w:szCs w:val="20"/>
              </w:rPr>
              <w:t xml:space="preserve"> </w:t>
            </w:r>
          </w:p>
          <w:p w14:paraId="033C28FD" w14:textId="77777777" w:rsidR="00AF545F" w:rsidRDefault="00AF545F">
            <w:pPr>
              <w:widowControl w:val="0"/>
              <w:autoSpaceDE w:val="0"/>
              <w:autoSpaceDN w:val="0"/>
              <w:adjustRightInd w:val="0"/>
              <w:spacing w:before="120" w:after="120" w:line="240" w:lineRule="auto"/>
              <w:ind w:left="123"/>
              <w:jc w:val="both"/>
              <w:rPr>
                <w:rFonts w:ascii="Arial" w:hAnsi="Arial" w:cs="Arial"/>
                <w:sz w:val="24"/>
                <w:szCs w:val="24"/>
              </w:rPr>
            </w:pPr>
            <w:r>
              <w:rPr>
                <w:rFonts w:ascii="Arial" w:hAnsi="Arial" w:cs="Arial"/>
                <w:color w:val="000000"/>
                <w:sz w:val="14"/>
                <w:szCs w:val="14"/>
              </w:rPr>
              <w:t>Autorisée par la délibération générale du ., référence n°..</w:t>
            </w:r>
          </w:p>
        </w:tc>
      </w:tr>
      <w:tr w:rsidR="00AF545F" w14:paraId="404F0879" w14:textId="77777777">
        <w:tc>
          <w:tcPr>
            <w:tcW w:w="3231" w:type="dxa"/>
            <w:tcBorders>
              <w:top w:val="nil"/>
              <w:left w:val="nil"/>
              <w:bottom w:val="nil"/>
              <w:right w:val="single" w:sz="8" w:space="0" w:color="D9D9D9"/>
            </w:tcBorders>
            <w:shd w:val="clear" w:color="auto" w:fill="FFFFFF"/>
          </w:tcPr>
          <w:p w14:paraId="4C8A2D63" w14:textId="77777777" w:rsidR="00AF545F" w:rsidRDefault="00AF545F">
            <w:pPr>
              <w:widowControl w:val="0"/>
              <w:autoSpaceDE w:val="0"/>
              <w:autoSpaceDN w:val="0"/>
              <w:adjustRightInd w:val="0"/>
              <w:spacing w:before="120" w:after="120" w:line="240" w:lineRule="auto"/>
              <w:ind w:left="123"/>
              <w:jc w:val="both"/>
              <w:rPr>
                <w:rFonts w:ascii="Arial" w:hAnsi="Arial" w:cs="Arial"/>
                <w:sz w:val="24"/>
                <w:szCs w:val="24"/>
              </w:rPr>
            </w:pPr>
          </w:p>
        </w:tc>
        <w:tc>
          <w:tcPr>
            <w:tcW w:w="6066" w:type="dxa"/>
            <w:gridSpan w:val="2"/>
            <w:tcBorders>
              <w:top w:val="nil"/>
              <w:left w:val="single" w:sz="8" w:space="0" w:color="D9D9D9"/>
              <w:bottom w:val="nil"/>
              <w:right w:val="single" w:sz="8" w:space="0" w:color="D9D9D9"/>
            </w:tcBorders>
            <w:shd w:val="clear" w:color="auto" w:fill="DADADA"/>
          </w:tcPr>
          <w:p w14:paraId="6BFC1218" w14:textId="77777777" w:rsidR="00AF545F" w:rsidRDefault="00AF545F">
            <w:pPr>
              <w:widowControl w:val="0"/>
              <w:autoSpaceDE w:val="0"/>
              <w:autoSpaceDN w:val="0"/>
              <w:adjustRightInd w:val="0"/>
              <w:spacing w:before="60" w:after="60" w:line="240" w:lineRule="auto"/>
              <w:ind w:left="119" w:right="91"/>
              <w:rPr>
                <w:rFonts w:ascii="Arial" w:hAnsi="Arial" w:cs="Arial"/>
                <w:sz w:val="24"/>
                <w:szCs w:val="24"/>
              </w:rPr>
            </w:pPr>
            <w:r>
              <w:rPr>
                <w:rFonts w:ascii="Arial" w:hAnsi="Arial" w:cs="Arial"/>
                <w:color w:val="000000"/>
                <w:sz w:val="20"/>
                <w:szCs w:val="20"/>
              </w:rPr>
              <w:t>Accepte les sous-traitants déclarés au contrat</w:t>
            </w:r>
          </w:p>
        </w:tc>
      </w:tr>
    </w:tbl>
    <w:p w14:paraId="3304D736"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91EDD54" w14:textId="77777777" w:rsidR="00002C81" w:rsidRDefault="00002C81">
      <w:pPr>
        <w:rPr>
          <w:rFonts w:ascii="Arial" w:hAnsi="Arial" w:cs="Arial"/>
          <w:color w:val="000000"/>
          <w:sz w:val="20"/>
          <w:szCs w:val="20"/>
        </w:rPr>
        <w:sectPr w:rsidR="00002C81" w:rsidSect="00002C81">
          <w:footerReference w:type="default" r:id="rId8"/>
          <w:footnotePr>
            <w:numRestart w:val="eachSect"/>
          </w:footnotePr>
          <w:pgSz w:w="11907" w:h="16840" w:code="9"/>
          <w:pgMar w:top="1134" w:right="1418" w:bottom="1418" w:left="1418" w:header="720" w:footer="567" w:gutter="0"/>
          <w:cols w:space="720"/>
          <w:docGrid w:linePitch="299"/>
        </w:sectPr>
      </w:pPr>
    </w:p>
    <w:p w14:paraId="1E7E6B10" w14:textId="77777777" w:rsidR="00002C81" w:rsidRPr="00683F86" w:rsidRDefault="00002C81" w:rsidP="00002C81">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b/>
          <w:color w:val="FFFFFF"/>
          <w:sz w:val="36"/>
          <w:szCs w:val="20"/>
          <w:u w:val="single"/>
        </w:rPr>
      </w:pPr>
      <w:bookmarkStart w:id="2" w:name="Attestation"/>
      <w:r w:rsidRPr="00683F86">
        <w:rPr>
          <w:rFonts w:ascii="Arial" w:eastAsia="Times New Roman" w:hAnsi="Arial"/>
          <w:b/>
          <w:color w:val="FFFFFF"/>
          <w:sz w:val="36"/>
          <w:szCs w:val="20"/>
        </w:rPr>
        <w:lastRenderedPageBreak/>
        <w:t>Annexe n° 1 à l’acte d’engagement</w:t>
      </w:r>
      <w:r w:rsidRPr="00683F86">
        <w:rPr>
          <w:rFonts w:ascii="Arial" w:eastAsia="Times New Roman" w:hAnsi="Arial"/>
          <w:b/>
          <w:color w:val="FFFFFF"/>
          <w:sz w:val="36"/>
          <w:szCs w:val="20"/>
        </w:rPr>
        <w:br/>
        <w:t>Attestation de la compagnie d’assurance</w:t>
      </w:r>
    </w:p>
    <w:bookmarkEnd w:id="2"/>
    <w:p w14:paraId="72DE046D" w14:textId="77777777" w:rsidR="00002C81" w:rsidRPr="00683F86" w:rsidRDefault="00002C81" w:rsidP="00002C81">
      <w:pPr>
        <w:keepLines/>
        <w:widowControl w:val="0"/>
        <w:tabs>
          <w:tab w:val="right" w:leader="dot" w:pos="10064"/>
        </w:tabs>
        <w:spacing w:before="1440" w:after="0" w:line="480" w:lineRule="auto"/>
        <w:jc w:val="both"/>
        <w:rPr>
          <w:rFonts w:ascii="Arial" w:eastAsia="Times New Roman" w:hAnsi="Arial"/>
          <w:szCs w:val="18"/>
        </w:rPr>
      </w:pPr>
      <w:r w:rsidRPr="00683F86">
        <w:rPr>
          <w:rFonts w:ascii="Arial" w:eastAsia="Times New Roman" w:hAnsi="Arial"/>
          <w:szCs w:val="18"/>
        </w:rPr>
        <w:t xml:space="preserve">La compagnie d'assurance </w:t>
      </w:r>
      <w:r w:rsidRPr="00683F86">
        <w:rPr>
          <w:rFonts w:ascii="Arial" w:eastAsia="Times New Roman" w:hAnsi="Arial"/>
          <w:szCs w:val="18"/>
        </w:rPr>
        <w:tab/>
      </w:r>
    </w:p>
    <w:p w14:paraId="4A5CAB9B" w14:textId="77777777" w:rsidR="00002C81" w:rsidRPr="00683F86" w:rsidRDefault="00002C81" w:rsidP="00002C81">
      <w:pPr>
        <w:keepLines/>
        <w:widowControl w:val="0"/>
        <w:tabs>
          <w:tab w:val="right" w:leader="dot" w:pos="10064"/>
        </w:tabs>
        <w:spacing w:after="0" w:line="480" w:lineRule="auto"/>
        <w:jc w:val="both"/>
        <w:rPr>
          <w:rFonts w:ascii="Arial" w:eastAsia="Times New Roman" w:hAnsi="Arial"/>
        </w:rPr>
      </w:pPr>
      <w:r w:rsidRPr="00683F86">
        <w:rPr>
          <w:rFonts w:ascii="Arial" w:eastAsia="Times New Roman" w:hAnsi="Arial"/>
          <w:szCs w:val="18"/>
        </w:rPr>
        <w:t xml:space="preserve">dont le siège social est situé à </w:t>
      </w:r>
      <w:r w:rsidRPr="00683F86">
        <w:rPr>
          <w:rFonts w:ascii="Arial" w:eastAsia="Times New Roman" w:hAnsi="Arial"/>
          <w:szCs w:val="18"/>
        </w:rPr>
        <w:tab/>
      </w:r>
    </w:p>
    <w:p w14:paraId="60302343" w14:textId="29EA0A38" w:rsidR="00002C81" w:rsidRPr="00683F86" w:rsidRDefault="00002C81" w:rsidP="00002C81">
      <w:pPr>
        <w:keepLines/>
        <w:widowControl w:val="0"/>
        <w:tabs>
          <w:tab w:val="left" w:pos="8505"/>
        </w:tabs>
        <w:spacing w:after="720" w:line="480" w:lineRule="auto"/>
        <w:jc w:val="both"/>
        <w:rPr>
          <w:rFonts w:ascii="Arial" w:eastAsia="Times New Roman" w:hAnsi="Arial"/>
          <w:szCs w:val="18"/>
        </w:rPr>
      </w:pPr>
      <w:r w:rsidRPr="00683F86">
        <w:rPr>
          <w:rFonts w:ascii="Arial" w:eastAsia="Times New Roman" w:hAnsi="Arial"/>
          <w:szCs w:val="18"/>
        </w:rPr>
        <w:t xml:space="preserve">reconnaît avoir reçu l'intégralité du cahier des charges correspondant au lot n° </w:t>
      </w:r>
      <w:r w:rsidR="00A401C5">
        <w:rPr>
          <w:rFonts w:ascii="Arial" w:eastAsia="Times New Roman" w:hAnsi="Arial"/>
          <w:szCs w:val="18"/>
        </w:rPr>
        <w:t>3</w:t>
      </w:r>
      <w:r w:rsidRPr="00683F86">
        <w:rPr>
          <w:rFonts w:ascii="Arial" w:eastAsia="Times New Roman" w:hAnsi="Arial"/>
          <w:szCs w:val="18"/>
        </w:rPr>
        <w:t xml:space="preserve"> - Assurance </w:t>
      </w:r>
      <w:r w:rsidRPr="00683F86">
        <w:rPr>
          <w:rFonts w:ascii="Arial" w:eastAsia="Times New Roman" w:hAnsi="Arial"/>
          <w:b/>
          <w:bCs/>
          <w:szCs w:val="18"/>
        </w:rPr>
        <w:t>«</w:t>
      </w:r>
      <w:r w:rsidRPr="00683F86">
        <w:rPr>
          <w:rFonts w:ascii="Arial" w:eastAsia="Times New Roman" w:hAnsi="Arial"/>
          <w:szCs w:val="18"/>
        </w:rPr>
        <w:t> </w:t>
      </w:r>
      <w:r w:rsidR="00A401C5">
        <w:rPr>
          <w:rFonts w:ascii="Arial" w:eastAsia="Times New Roman" w:hAnsi="Arial"/>
          <w:b/>
          <w:szCs w:val="18"/>
        </w:rPr>
        <w:t>Assistance - Rapatriement</w:t>
      </w:r>
      <w:r w:rsidRPr="00683F86">
        <w:rPr>
          <w:rFonts w:ascii="Arial" w:eastAsia="Times New Roman" w:hAnsi="Arial"/>
          <w:b/>
          <w:caps/>
          <w:szCs w:val="18"/>
        </w:rPr>
        <w:t> »</w:t>
      </w:r>
      <w:r w:rsidRPr="00683F86">
        <w:rPr>
          <w:rFonts w:ascii="Arial" w:eastAsia="Times New Roman" w:hAnsi="Arial"/>
          <w:szCs w:val="18"/>
        </w:rPr>
        <w:t xml:space="preserve"> comportant :</w:t>
      </w:r>
    </w:p>
    <w:tbl>
      <w:tblPr>
        <w:tblStyle w:val="Grilledutableau"/>
        <w:tblW w:w="9072" w:type="dxa"/>
        <w:tblInd w:w="-15"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ook w:val="04A0" w:firstRow="1" w:lastRow="0" w:firstColumn="1" w:lastColumn="0" w:noHBand="0" w:noVBand="1"/>
      </w:tblPr>
      <w:tblGrid>
        <w:gridCol w:w="9072"/>
      </w:tblGrid>
      <w:tr w:rsidR="00002C81" w:rsidRPr="00683F86" w14:paraId="067A12E5" w14:textId="77777777" w:rsidTr="00A401C5">
        <w:tc>
          <w:tcPr>
            <w:tcW w:w="9072" w:type="dxa"/>
          </w:tcPr>
          <w:p w14:paraId="31C5A5E5" w14:textId="77777777" w:rsidR="00002C81" w:rsidRPr="00683F86" w:rsidRDefault="00002C81" w:rsidP="00C45144">
            <w:pPr>
              <w:keepLines/>
              <w:widowControl w:val="0"/>
              <w:tabs>
                <w:tab w:val="left" w:pos="8364"/>
              </w:tabs>
              <w:spacing w:before="140" w:after="140"/>
              <w:ind w:left="454"/>
              <w:rPr>
                <w:rFonts w:ascii="Arial" w:hAnsi="Arial"/>
                <w:bCs/>
                <w:szCs w:val="18"/>
              </w:rPr>
            </w:pPr>
            <w:r w:rsidRPr="00683F86">
              <w:rPr>
                <w:rFonts w:ascii="Arial" w:hAnsi="Arial"/>
                <w:bCs/>
                <w:szCs w:val="18"/>
              </w:rPr>
              <w:t xml:space="preserve">1 / Acte d'engagement </w:t>
            </w:r>
          </w:p>
        </w:tc>
      </w:tr>
      <w:tr w:rsidR="00002C81" w:rsidRPr="00683F86" w14:paraId="16D0007F" w14:textId="77777777" w:rsidTr="00A401C5">
        <w:tc>
          <w:tcPr>
            <w:tcW w:w="9072" w:type="dxa"/>
          </w:tcPr>
          <w:p w14:paraId="1433805C" w14:textId="77777777" w:rsidR="00002C81" w:rsidRPr="00683F86" w:rsidRDefault="00002C81" w:rsidP="00C45144">
            <w:pPr>
              <w:keepLines/>
              <w:widowControl w:val="0"/>
              <w:spacing w:before="140" w:after="140"/>
              <w:ind w:left="454"/>
              <w:rPr>
                <w:rFonts w:ascii="Arial" w:hAnsi="Arial"/>
                <w:bCs/>
                <w:szCs w:val="18"/>
              </w:rPr>
            </w:pPr>
            <w:r w:rsidRPr="00683F86">
              <w:rPr>
                <w:rFonts w:ascii="Arial" w:hAnsi="Arial"/>
                <w:bCs/>
                <w:szCs w:val="18"/>
              </w:rPr>
              <w:t>2 / Annexe n° 1 à l'acte d'engagement « attestation compagnie d'assurance »</w:t>
            </w:r>
          </w:p>
        </w:tc>
      </w:tr>
      <w:tr w:rsidR="00002C81" w:rsidRPr="00683F86" w14:paraId="27A5C637" w14:textId="77777777" w:rsidTr="00A401C5">
        <w:tc>
          <w:tcPr>
            <w:tcW w:w="9072" w:type="dxa"/>
          </w:tcPr>
          <w:p w14:paraId="44AFCF05" w14:textId="77777777" w:rsidR="00002C81" w:rsidRPr="00683F86" w:rsidRDefault="00002C81" w:rsidP="00C45144">
            <w:pPr>
              <w:keepLines/>
              <w:widowControl w:val="0"/>
              <w:spacing w:before="140" w:after="140"/>
              <w:ind w:left="454"/>
              <w:rPr>
                <w:rFonts w:ascii="Arial" w:hAnsi="Arial"/>
                <w:bCs/>
                <w:szCs w:val="18"/>
              </w:rPr>
            </w:pPr>
            <w:r w:rsidRPr="00683F86">
              <w:rPr>
                <w:rFonts w:ascii="Arial" w:hAnsi="Arial"/>
                <w:bCs/>
                <w:szCs w:val="18"/>
              </w:rPr>
              <w:t>3 / Annexe n° 2 à l'acte d'engagement « observations - amendements »</w:t>
            </w:r>
          </w:p>
        </w:tc>
      </w:tr>
      <w:tr w:rsidR="00002C81" w:rsidRPr="00683F86" w14:paraId="4CCAB22F" w14:textId="77777777" w:rsidTr="00A401C5">
        <w:tc>
          <w:tcPr>
            <w:tcW w:w="9072" w:type="dxa"/>
          </w:tcPr>
          <w:p w14:paraId="1DB1E5D4" w14:textId="77777777" w:rsidR="00002C81" w:rsidRPr="00683F86" w:rsidRDefault="00002C81" w:rsidP="00C45144">
            <w:pPr>
              <w:keepLines/>
              <w:widowControl w:val="0"/>
              <w:spacing w:before="140" w:after="140"/>
              <w:ind w:left="454"/>
              <w:rPr>
                <w:rFonts w:ascii="Arial" w:hAnsi="Arial"/>
                <w:bCs/>
                <w:szCs w:val="18"/>
              </w:rPr>
            </w:pPr>
            <w:r w:rsidRPr="00683F86">
              <w:rPr>
                <w:rFonts w:ascii="Arial" w:hAnsi="Arial"/>
                <w:bCs/>
                <w:szCs w:val="18"/>
              </w:rPr>
              <w:t>4 / Annexe n° 3 à l'acte d'engagement « convention de gestion »</w:t>
            </w:r>
          </w:p>
        </w:tc>
      </w:tr>
      <w:tr w:rsidR="00C977BA" w:rsidRPr="00683F86" w14:paraId="08F838D7" w14:textId="77777777" w:rsidTr="00A401C5">
        <w:tc>
          <w:tcPr>
            <w:tcW w:w="9072" w:type="dxa"/>
          </w:tcPr>
          <w:p w14:paraId="4656BF5D" w14:textId="290EC715" w:rsidR="00C977BA" w:rsidRPr="00683F86" w:rsidRDefault="00C977BA" w:rsidP="00C45144">
            <w:pPr>
              <w:keepLines/>
              <w:widowControl w:val="0"/>
              <w:spacing w:before="140" w:after="140"/>
              <w:ind w:left="454"/>
              <w:rPr>
                <w:rFonts w:ascii="Arial" w:hAnsi="Arial"/>
                <w:bCs/>
                <w:szCs w:val="18"/>
              </w:rPr>
            </w:pPr>
            <w:r>
              <w:rPr>
                <w:rFonts w:ascii="Arial" w:hAnsi="Arial"/>
                <w:bCs/>
                <w:szCs w:val="18"/>
              </w:rPr>
              <w:t>5/ Cahier des clauses administratives particulières</w:t>
            </w:r>
          </w:p>
        </w:tc>
      </w:tr>
      <w:tr w:rsidR="00002C81" w:rsidRPr="00683F86" w14:paraId="22FFA21F" w14:textId="77777777" w:rsidTr="00A401C5">
        <w:tc>
          <w:tcPr>
            <w:tcW w:w="9072" w:type="dxa"/>
          </w:tcPr>
          <w:p w14:paraId="17228972" w14:textId="7BFC7967" w:rsidR="00002C81" w:rsidRPr="00683F86" w:rsidRDefault="00C977BA" w:rsidP="00C45144">
            <w:pPr>
              <w:keepLines/>
              <w:widowControl w:val="0"/>
              <w:spacing w:before="140" w:after="140"/>
              <w:ind w:left="454"/>
              <w:rPr>
                <w:rFonts w:ascii="Arial" w:hAnsi="Arial"/>
                <w:bCs/>
                <w:szCs w:val="18"/>
              </w:rPr>
            </w:pPr>
            <w:r>
              <w:rPr>
                <w:rFonts w:ascii="Arial" w:hAnsi="Arial"/>
                <w:bCs/>
                <w:szCs w:val="18"/>
              </w:rPr>
              <w:t>6</w:t>
            </w:r>
            <w:r w:rsidR="00002C81" w:rsidRPr="00683F86">
              <w:rPr>
                <w:rFonts w:ascii="Arial" w:hAnsi="Arial"/>
                <w:bCs/>
                <w:szCs w:val="18"/>
              </w:rPr>
              <w:t xml:space="preserve"> / Cahier des clauses techniques particulières</w:t>
            </w:r>
          </w:p>
        </w:tc>
      </w:tr>
      <w:tr w:rsidR="00002C81" w:rsidRPr="00683F86" w14:paraId="1B9BF75F" w14:textId="77777777" w:rsidTr="00A401C5">
        <w:tc>
          <w:tcPr>
            <w:tcW w:w="9072" w:type="dxa"/>
          </w:tcPr>
          <w:p w14:paraId="43FB5295" w14:textId="43EFE552" w:rsidR="00002C81" w:rsidRPr="00683F86" w:rsidRDefault="00C977BA" w:rsidP="00C45144">
            <w:pPr>
              <w:keepLines/>
              <w:widowControl w:val="0"/>
              <w:tabs>
                <w:tab w:val="left" w:pos="8364"/>
              </w:tabs>
              <w:spacing w:before="140" w:after="140"/>
              <w:ind w:left="454"/>
              <w:rPr>
                <w:rFonts w:ascii="Arial" w:hAnsi="Arial"/>
                <w:bCs/>
                <w:szCs w:val="18"/>
              </w:rPr>
            </w:pPr>
            <w:r>
              <w:rPr>
                <w:rFonts w:ascii="Arial" w:hAnsi="Arial"/>
                <w:bCs/>
                <w:szCs w:val="18"/>
              </w:rPr>
              <w:t>7</w:t>
            </w:r>
            <w:r w:rsidR="00002C81" w:rsidRPr="00683F86">
              <w:rPr>
                <w:rFonts w:ascii="Arial" w:hAnsi="Arial"/>
                <w:bCs/>
                <w:szCs w:val="18"/>
              </w:rPr>
              <w:t xml:space="preserve"> / Dossier technique</w:t>
            </w:r>
          </w:p>
        </w:tc>
      </w:tr>
    </w:tbl>
    <w:p w14:paraId="496DB7CD" w14:textId="77777777" w:rsidR="00002C81" w:rsidRPr="00683F86" w:rsidRDefault="00002C81" w:rsidP="00002C81">
      <w:pPr>
        <w:keepLines/>
        <w:widowControl w:val="0"/>
        <w:spacing w:before="1120" w:after="0" w:line="360" w:lineRule="auto"/>
        <w:jc w:val="both"/>
        <w:rPr>
          <w:rFonts w:ascii="Arial" w:eastAsia="Times New Roman" w:hAnsi="Arial"/>
          <w:b/>
          <w:szCs w:val="18"/>
        </w:rPr>
      </w:pPr>
      <w:r w:rsidRPr="00683F86">
        <w:rPr>
          <w:rFonts w:ascii="Arial" w:eastAsia="Times New Roman" w:hAnsi="Arial"/>
          <w:b/>
          <w:szCs w:val="18"/>
        </w:rPr>
        <w:t>La compagnie précitée atteste qu'elle dispose des agréments administratifs relatifs aux branches concernées par la présente assurance conformément au Code des assurances.</w:t>
      </w:r>
    </w:p>
    <w:p w14:paraId="11310778" w14:textId="77777777" w:rsidR="00002C81" w:rsidRPr="00683F86" w:rsidRDefault="00002C81" w:rsidP="00002C81">
      <w:pPr>
        <w:keepLines/>
        <w:widowControl w:val="0"/>
        <w:spacing w:before="1280" w:after="0" w:line="240" w:lineRule="auto"/>
        <w:ind w:left="4536"/>
        <w:jc w:val="both"/>
        <w:rPr>
          <w:rFonts w:ascii="Arial" w:eastAsia="Times New Roman" w:hAnsi="Arial"/>
          <w:szCs w:val="18"/>
        </w:rPr>
      </w:pPr>
      <w:r w:rsidRPr="00683F86">
        <w:rPr>
          <w:rFonts w:ascii="Arial" w:eastAsia="Times New Roman" w:hAnsi="Arial"/>
          <w:szCs w:val="18"/>
        </w:rPr>
        <w:t>Nom et signature du responsable du dossier</w:t>
      </w:r>
    </w:p>
    <w:p w14:paraId="20F851D3" w14:textId="77777777" w:rsidR="00002C81" w:rsidRPr="00683F86"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r w:rsidRPr="00683F86">
        <w:rPr>
          <w:rFonts w:ascii="Arial" w:eastAsia="Times New Roman" w:hAnsi="Arial"/>
          <w:szCs w:val="18"/>
        </w:rPr>
        <w:t xml:space="preserve">A </w:t>
      </w:r>
      <w:r w:rsidRPr="00683F86">
        <w:rPr>
          <w:rFonts w:ascii="Arial" w:eastAsia="Times New Roman" w:hAnsi="Arial"/>
          <w:szCs w:val="18"/>
        </w:rPr>
        <w:tab/>
        <w:t xml:space="preserve">, </w:t>
      </w:r>
    </w:p>
    <w:p w14:paraId="7167CD36" w14:textId="77777777" w:rsidR="00002C81" w:rsidRPr="00683F86" w:rsidRDefault="00002C81" w:rsidP="00002C81">
      <w:pPr>
        <w:keepLines/>
        <w:widowControl w:val="0"/>
        <w:tabs>
          <w:tab w:val="right" w:leader="dot" w:pos="7371"/>
        </w:tabs>
        <w:spacing w:before="240" w:after="0" w:line="240" w:lineRule="auto"/>
        <w:ind w:left="4536"/>
        <w:jc w:val="both"/>
        <w:rPr>
          <w:rFonts w:ascii="Arial" w:eastAsia="Times New Roman" w:hAnsi="Arial"/>
          <w:szCs w:val="18"/>
        </w:rPr>
      </w:pPr>
      <w:r w:rsidRPr="00683F86">
        <w:rPr>
          <w:rFonts w:ascii="Arial" w:eastAsia="Times New Roman" w:hAnsi="Arial"/>
          <w:szCs w:val="18"/>
        </w:rPr>
        <w:t xml:space="preserve">le </w:t>
      </w:r>
      <w:r w:rsidRPr="00683F86">
        <w:rPr>
          <w:rFonts w:ascii="Arial" w:eastAsia="Times New Roman" w:hAnsi="Arial"/>
          <w:szCs w:val="18"/>
        </w:rPr>
        <w:tab/>
      </w:r>
    </w:p>
    <w:p w14:paraId="36388E59" w14:textId="77777777" w:rsidR="00002C81" w:rsidRPr="00683F86" w:rsidRDefault="00002C81" w:rsidP="00002C81">
      <w:pPr>
        <w:spacing w:after="0" w:line="240" w:lineRule="auto"/>
        <w:rPr>
          <w:rFonts w:ascii="Arial" w:eastAsia="Times New Roman" w:hAnsi="Arial"/>
          <w:szCs w:val="18"/>
        </w:rPr>
        <w:sectPr w:rsidR="00002C81" w:rsidRPr="00683F86" w:rsidSect="00002C81">
          <w:footerReference w:type="default" r:id="rId9"/>
          <w:footnotePr>
            <w:numRestart w:val="eachSect"/>
          </w:footnotePr>
          <w:pgSz w:w="11907" w:h="16840" w:code="9"/>
          <w:pgMar w:top="1134" w:right="1418" w:bottom="1418" w:left="1418" w:header="720" w:footer="567" w:gutter="0"/>
          <w:cols w:space="720"/>
          <w:docGrid w:linePitch="299"/>
        </w:sectPr>
      </w:pPr>
    </w:p>
    <w:p w14:paraId="32B9BE61" w14:textId="77777777" w:rsidR="00002C81" w:rsidRPr="00683F86" w:rsidRDefault="00002C81" w:rsidP="00002C81">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b/>
          <w:color w:val="FFFFFF"/>
          <w:sz w:val="36"/>
          <w:szCs w:val="20"/>
          <w:u w:val="single"/>
        </w:rPr>
      </w:pPr>
      <w:r w:rsidRPr="00683F86">
        <w:rPr>
          <w:rFonts w:ascii="Arial" w:eastAsia="Times New Roman" w:hAnsi="Arial"/>
          <w:b/>
          <w:color w:val="FFFFFF"/>
          <w:sz w:val="36"/>
          <w:szCs w:val="20"/>
        </w:rPr>
        <w:lastRenderedPageBreak/>
        <w:t>Annexe n° 2 à l’acte d’engagement</w:t>
      </w:r>
      <w:r w:rsidRPr="00683F86">
        <w:rPr>
          <w:rFonts w:ascii="Arial" w:eastAsia="Times New Roman" w:hAnsi="Arial"/>
          <w:b/>
          <w:color w:val="FFFFFF"/>
          <w:sz w:val="36"/>
          <w:szCs w:val="20"/>
        </w:rPr>
        <w:br/>
        <w:t>Observations - amendements</w:t>
      </w:r>
    </w:p>
    <w:p w14:paraId="1AC9651C" w14:textId="77777777" w:rsidR="00002C81" w:rsidRPr="00683F86" w:rsidRDefault="00002C81" w:rsidP="00002C81">
      <w:pPr>
        <w:keepLines/>
        <w:widowControl w:val="0"/>
        <w:numPr>
          <w:ilvl w:val="12"/>
          <w:numId w:val="0"/>
        </w:numPr>
        <w:spacing w:before="240" w:after="0" w:line="240" w:lineRule="auto"/>
        <w:jc w:val="both"/>
        <w:rPr>
          <w:rFonts w:ascii="Arial" w:eastAsia="Times New Roman" w:hAnsi="Arial" w:cs="Arial"/>
        </w:rPr>
      </w:pPr>
      <w:r w:rsidRPr="00683F86">
        <w:rPr>
          <w:rFonts w:ascii="Arial" w:eastAsia="Times New Roman" w:hAnsi="Arial"/>
        </w:rPr>
        <w:t>Il est rappelé que les observations doivent être énumérées précisément et exhaustivement.</w:t>
      </w:r>
    </w:p>
    <w:p w14:paraId="3B389CCB"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05E3E560"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12E34E3F"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353D8D78"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1569127B"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7AF6C302"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67A42B1F"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201726CB"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33380E1E"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08825C9C"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0C2779A2"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6171EEBA"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6AE03C38"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37732AB4"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583A06B1"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451FA332"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69C48868"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33B1F66B"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4D472B48"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3E543CC7"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40AC6D0B"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31E0152A" w14:textId="77777777" w:rsidR="00002C81"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p>
    <w:p w14:paraId="7C98C1BF" w14:textId="77777777" w:rsidR="00002C81" w:rsidRPr="00683F86" w:rsidRDefault="00002C81" w:rsidP="00002C81">
      <w:pPr>
        <w:keepLines/>
        <w:widowControl w:val="0"/>
        <w:tabs>
          <w:tab w:val="right" w:leader="dot" w:pos="8505"/>
        </w:tabs>
        <w:spacing w:before="240" w:after="0" w:line="240" w:lineRule="auto"/>
        <w:ind w:left="4536"/>
        <w:jc w:val="both"/>
        <w:rPr>
          <w:rFonts w:ascii="Arial" w:eastAsia="Times New Roman" w:hAnsi="Arial"/>
          <w:szCs w:val="18"/>
        </w:rPr>
      </w:pPr>
      <w:r w:rsidRPr="00683F86">
        <w:rPr>
          <w:rFonts w:ascii="Arial" w:eastAsia="Times New Roman" w:hAnsi="Arial"/>
          <w:szCs w:val="18"/>
        </w:rPr>
        <w:t xml:space="preserve">A </w:t>
      </w:r>
      <w:r w:rsidRPr="00683F86">
        <w:rPr>
          <w:rFonts w:ascii="Arial" w:eastAsia="Times New Roman" w:hAnsi="Arial"/>
          <w:szCs w:val="18"/>
        </w:rPr>
        <w:tab/>
        <w:t xml:space="preserve">, </w:t>
      </w:r>
    </w:p>
    <w:p w14:paraId="0B4DC642" w14:textId="77777777" w:rsidR="00002C81" w:rsidRPr="00683F86" w:rsidRDefault="00002C81" w:rsidP="00002C81">
      <w:pPr>
        <w:keepLines/>
        <w:widowControl w:val="0"/>
        <w:tabs>
          <w:tab w:val="right" w:leader="dot" w:pos="7371"/>
        </w:tabs>
        <w:spacing w:before="240" w:after="0" w:line="240" w:lineRule="auto"/>
        <w:ind w:left="4536"/>
        <w:jc w:val="both"/>
        <w:rPr>
          <w:rFonts w:ascii="Arial" w:eastAsia="Times New Roman" w:hAnsi="Arial"/>
          <w:szCs w:val="18"/>
        </w:rPr>
      </w:pPr>
      <w:r w:rsidRPr="00683F86">
        <w:rPr>
          <w:rFonts w:ascii="Arial" w:eastAsia="Times New Roman" w:hAnsi="Arial"/>
          <w:szCs w:val="18"/>
        </w:rPr>
        <w:t xml:space="preserve">le </w:t>
      </w:r>
      <w:r w:rsidRPr="00683F86">
        <w:rPr>
          <w:rFonts w:ascii="Arial" w:eastAsia="Times New Roman" w:hAnsi="Arial"/>
          <w:szCs w:val="18"/>
        </w:rPr>
        <w:tab/>
      </w:r>
    </w:p>
    <w:p w14:paraId="41BB8DD8" w14:textId="77777777" w:rsidR="00002C81" w:rsidRPr="00683F86" w:rsidRDefault="00002C81" w:rsidP="00002C81">
      <w:pPr>
        <w:keepLines/>
        <w:widowControl w:val="0"/>
        <w:spacing w:after="0" w:line="240" w:lineRule="auto"/>
        <w:jc w:val="both"/>
        <w:rPr>
          <w:rFonts w:ascii="Arial" w:eastAsia="Times New Roman" w:hAnsi="Arial"/>
          <w:sz w:val="24"/>
          <w:szCs w:val="20"/>
        </w:rPr>
        <w:sectPr w:rsidR="00002C81" w:rsidRPr="00683F86" w:rsidSect="00002C81">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533D7654" w14:textId="77777777" w:rsidR="00002C81" w:rsidRPr="00683F86" w:rsidRDefault="00002C81" w:rsidP="00002C81">
      <w:pPr>
        <w:keepLines/>
        <w:pBdr>
          <w:top w:val="single" w:sz="4" w:space="10" w:color="auto"/>
          <w:left w:val="single" w:sz="4" w:space="4" w:color="auto"/>
          <w:bottom w:val="single" w:sz="4" w:space="10" w:color="auto"/>
          <w:right w:val="single" w:sz="4" w:space="4" w:color="auto"/>
        </w:pBdr>
        <w:shd w:val="clear" w:color="auto" w:fill="AEAAAA" w:themeFill="background2" w:themeFillShade="BF"/>
        <w:tabs>
          <w:tab w:val="left" w:pos="708"/>
          <w:tab w:val="center" w:pos="4536"/>
          <w:tab w:val="right" w:pos="9072"/>
        </w:tabs>
        <w:spacing w:after="0" w:line="240" w:lineRule="auto"/>
        <w:jc w:val="center"/>
        <w:rPr>
          <w:rFonts w:ascii="Arial" w:eastAsia="Times New Roman" w:hAnsi="Arial"/>
          <w:b/>
          <w:color w:val="FFFFFF"/>
          <w:sz w:val="32"/>
          <w:szCs w:val="32"/>
        </w:rPr>
      </w:pPr>
      <w:bookmarkStart w:id="4" w:name="_Hlk124607776"/>
      <w:bookmarkStart w:id="5" w:name="_Hlk124607730"/>
      <w:bookmarkStart w:id="6" w:name="_Hlk124607701"/>
      <w:r w:rsidRPr="00683F86">
        <w:rPr>
          <w:rFonts w:ascii="Arial" w:eastAsia="Times New Roman" w:hAnsi="Arial"/>
          <w:b/>
          <w:color w:val="FFFFFF"/>
          <w:sz w:val="32"/>
          <w:szCs w:val="32"/>
        </w:rPr>
        <w:lastRenderedPageBreak/>
        <w:t xml:space="preserve">Annexe n° 3 à l’acte d’engagement - Convention de gestion </w:t>
      </w:r>
    </w:p>
    <w:p w14:paraId="77F14CB4" w14:textId="77777777" w:rsidR="00002C81" w:rsidRPr="00683F86" w:rsidRDefault="00002C81" w:rsidP="00002C81">
      <w:pPr>
        <w:keepLines/>
        <w:tabs>
          <w:tab w:val="left" w:pos="708"/>
          <w:tab w:val="center" w:pos="4536"/>
          <w:tab w:val="right" w:pos="9072"/>
        </w:tabs>
        <w:spacing w:before="120" w:after="120" w:line="240" w:lineRule="auto"/>
        <w:jc w:val="center"/>
        <w:rPr>
          <w:rFonts w:ascii="Arial" w:eastAsia="Times New Roman" w:hAnsi="Arial" w:cs="Arial"/>
          <w:b/>
          <w:bCs/>
          <w:i/>
          <w:spacing w:val="-4"/>
          <w:sz w:val="20"/>
          <w:szCs w:val="20"/>
        </w:rPr>
      </w:pPr>
      <w:r w:rsidRPr="00683F86">
        <w:rPr>
          <w:rFonts w:ascii="Arial" w:eastAsia="Times New Roman" w:hAnsi="Arial" w:cs="Arial"/>
          <w:b/>
          <w:bCs/>
          <w:i/>
          <w:spacing w:val="-4"/>
          <w:sz w:val="20"/>
          <w:szCs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bookmarkEnd w:id="4"/>
    <w:bookmarkEnd w:id="5"/>
    <w:bookmarkEnd w:id="6"/>
    <w:p w14:paraId="441FCFAE" w14:textId="77777777" w:rsidR="00AF545F" w:rsidRDefault="00AF545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Style w:val="Grilledutableau"/>
        <w:tblW w:w="1397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39"/>
        <w:gridCol w:w="7050"/>
        <w:gridCol w:w="2688"/>
        <w:gridCol w:w="32"/>
        <w:gridCol w:w="1505"/>
        <w:gridCol w:w="1218"/>
        <w:gridCol w:w="745"/>
      </w:tblGrid>
      <w:tr w:rsidR="00002C81" w14:paraId="6698F007" w14:textId="77777777" w:rsidTr="00A401C5">
        <w:trPr>
          <w:cantSplit/>
          <w:trHeight w:val="571"/>
        </w:trPr>
        <w:tc>
          <w:tcPr>
            <w:tcW w:w="739" w:type="dxa"/>
            <w:vMerge w:val="restart"/>
            <w:tcBorders>
              <w:right w:val="single" w:sz="12" w:space="0" w:color="E09926"/>
            </w:tcBorders>
            <w:shd w:val="clear" w:color="auto" w:fill="A6A6A6" w:themeFill="background1" w:themeFillShade="A6"/>
            <w:textDirection w:val="btLr"/>
            <w:vAlign w:val="center"/>
            <w:hideMark/>
          </w:tcPr>
          <w:p w14:paraId="3FEC34D4" w14:textId="77777777" w:rsidR="00002C81" w:rsidRDefault="00002C81"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63B383D4" w14:textId="77777777" w:rsidR="00002C81" w:rsidRDefault="00002C81"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accepte que l’acte d’engagement vaille note de couverture à compter de la notification du marché.</w:t>
            </w:r>
            <w:r>
              <w:rPr>
                <w:rFonts w:asciiTheme="minorHAnsi" w:hAnsiTheme="minorHAnsi" w:cstheme="minorHAnsi"/>
                <w:iCs/>
                <w:spacing w:val="-4"/>
              </w:rPr>
              <w:t xml:space="preserve"> (pas de point pour cette question)</w:t>
            </w:r>
          </w:p>
        </w:tc>
        <w:tc>
          <w:tcPr>
            <w:tcW w:w="2688" w:type="dxa"/>
            <w:tcBorders>
              <w:top w:val="single" w:sz="12" w:space="0" w:color="E09926"/>
              <w:left w:val="single" w:sz="12" w:space="0" w:color="E09926"/>
              <w:bottom w:val="single" w:sz="12" w:space="0" w:color="E09926"/>
              <w:right w:val="single" w:sz="12" w:space="0" w:color="E09926"/>
            </w:tcBorders>
            <w:vAlign w:val="center"/>
            <w:hideMark/>
          </w:tcPr>
          <w:p w14:paraId="78D53B8C"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hideMark/>
          </w:tcPr>
          <w:p w14:paraId="275A5A67"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504AF4AA"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002C81" w14:paraId="41732419" w14:textId="77777777" w:rsidTr="00A401C5">
        <w:trPr>
          <w:cantSplit/>
          <w:trHeight w:val="902"/>
        </w:trPr>
        <w:tc>
          <w:tcPr>
            <w:tcW w:w="739" w:type="dxa"/>
            <w:vMerge/>
            <w:tcBorders>
              <w:right w:val="single" w:sz="12" w:space="0" w:color="E09926"/>
            </w:tcBorders>
            <w:shd w:val="clear" w:color="auto" w:fill="A6A6A6" w:themeFill="background1" w:themeFillShade="A6"/>
            <w:vAlign w:val="center"/>
            <w:hideMark/>
          </w:tcPr>
          <w:p w14:paraId="143D2752" w14:textId="77777777" w:rsidR="00002C81" w:rsidRDefault="00002C81" w:rsidP="00C45144">
            <w:pP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091A220D" w14:textId="77777777" w:rsidR="00002C81" w:rsidRDefault="00002C81"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 xml:space="preserve">Si NON, délai de remise de la note de couverture à compter de la notification du marché : </w:t>
            </w:r>
            <w:r>
              <w:rPr>
                <w:rFonts w:asciiTheme="minorHAnsi" w:hAnsiTheme="minorHAnsi" w:cstheme="minorHAnsi"/>
                <w:iCs/>
                <w:spacing w:val="-4"/>
              </w:rPr>
              <w:t>(pas de point pour cette question)</w:t>
            </w:r>
          </w:p>
        </w:tc>
        <w:tc>
          <w:tcPr>
            <w:tcW w:w="5443" w:type="dxa"/>
            <w:gridSpan w:val="4"/>
            <w:tcBorders>
              <w:top w:val="single" w:sz="12" w:space="0" w:color="E09926"/>
              <w:left w:val="single" w:sz="12" w:space="0" w:color="E09926"/>
              <w:bottom w:val="single" w:sz="12" w:space="0" w:color="E09926"/>
              <w:right w:val="single" w:sz="12" w:space="0" w:color="E09926"/>
            </w:tcBorders>
            <w:vAlign w:val="center"/>
            <w:hideMark/>
          </w:tcPr>
          <w:p w14:paraId="4A98F51C"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iCs/>
                <w:spacing w:val="-4"/>
              </w:rPr>
              <w:t>......... jours</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69000956"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002C81" w14:paraId="1CC162A0" w14:textId="77777777" w:rsidTr="00A401C5">
        <w:trPr>
          <w:cantSplit/>
          <w:trHeight w:val="305"/>
        </w:trPr>
        <w:tc>
          <w:tcPr>
            <w:tcW w:w="739" w:type="dxa"/>
            <w:vMerge w:val="restart"/>
            <w:tcBorders>
              <w:right w:val="single" w:sz="12" w:space="0" w:color="E09926"/>
            </w:tcBorders>
            <w:shd w:val="clear" w:color="auto" w:fill="A6A6A6" w:themeFill="background1" w:themeFillShade="A6"/>
            <w:textDirection w:val="btLr"/>
            <w:vAlign w:val="center"/>
            <w:hideMark/>
          </w:tcPr>
          <w:p w14:paraId="793CB695" w14:textId="77777777" w:rsidR="00002C81" w:rsidRDefault="00002C81"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29357ABA" w14:textId="77777777" w:rsidR="00002C81" w:rsidRDefault="00002C81"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accepte que le marché vaille police d’assurance et n’émettra pas de pièce complémentaire</w:t>
            </w:r>
            <w:r>
              <w:rPr>
                <w:rFonts w:asciiTheme="minorHAnsi" w:hAnsiTheme="minorHAnsi" w:cstheme="minorHAnsi"/>
                <w:iCs/>
                <w:spacing w:val="-4"/>
              </w:rPr>
              <w:t xml:space="preserve"> (pas de point pour cette question)</w:t>
            </w:r>
          </w:p>
        </w:tc>
        <w:tc>
          <w:tcPr>
            <w:tcW w:w="2688" w:type="dxa"/>
            <w:tcBorders>
              <w:top w:val="single" w:sz="12" w:space="0" w:color="E09926"/>
              <w:left w:val="single" w:sz="12" w:space="0" w:color="E09926"/>
              <w:bottom w:val="single" w:sz="12" w:space="0" w:color="E09926"/>
              <w:right w:val="single" w:sz="12" w:space="0" w:color="E09926"/>
            </w:tcBorders>
            <w:vAlign w:val="center"/>
            <w:hideMark/>
          </w:tcPr>
          <w:p w14:paraId="03B1EA25"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hideMark/>
          </w:tcPr>
          <w:p w14:paraId="5B70463C"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7D435FDB"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002C81" w14:paraId="6806FB39" w14:textId="77777777" w:rsidTr="00A401C5">
        <w:trPr>
          <w:cantSplit/>
          <w:trHeight w:val="305"/>
        </w:trPr>
        <w:tc>
          <w:tcPr>
            <w:tcW w:w="739" w:type="dxa"/>
            <w:vMerge/>
            <w:tcBorders>
              <w:right w:val="single" w:sz="12" w:space="0" w:color="E09926"/>
            </w:tcBorders>
            <w:shd w:val="clear" w:color="auto" w:fill="A6A6A6" w:themeFill="background1" w:themeFillShade="A6"/>
            <w:textDirection w:val="btLr"/>
            <w:vAlign w:val="center"/>
          </w:tcPr>
          <w:p w14:paraId="41F15696" w14:textId="77777777" w:rsidR="00002C81" w:rsidRDefault="00002C81"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tcPr>
          <w:p w14:paraId="629396C0" w14:textId="77777777" w:rsidR="00002C81" w:rsidRDefault="00002C81"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Si OUI, indiquer le numéro du futur contrat (pas de point pour cette question).</w:t>
            </w:r>
          </w:p>
        </w:tc>
        <w:tc>
          <w:tcPr>
            <w:tcW w:w="5443" w:type="dxa"/>
            <w:gridSpan w:val="4"/>
            <w:tcBorders>
              <w:top w:val="single" w:sz="12" w:space="0" w:color="E09926"/>
              <w:left w:val="single" w:sz="12" w:space="0" w:color="E09926"/>
              <w:bottom w:val="single" w:sz="12" w:space="0" w:color="E09926"/>
              <w:right w:val="single" w:sz="12" w:space="0" w:color="E09926"/>
            </w:tcBorders>
            <w:vAlign w:val="center"/>
          </w:tcPr>
          <w:p w14:paraId="530B30EB"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iCs/>
                <w:spacing w:val="-4"/>
              </w:rPr>
            </w:pPr>
            <w:r>
              <w:rPr>
                <w:rFonts w:asciiTheme="minorHAnsi" w:hAnsiTheme="minorHAnsi" w:cstheme="minorHAnsi"/>
                <w:iCs/>
                <w:spacing w:val="-4"/>
              </w:rPr>
              <w:t>........................................................</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6F609A29"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002C81" w14:paraId="1B75251B" w14:textId="77777777" w:rsidTr="00A401C5">
        <w:trPr>
          <w:cantSplit/>
          <w:trHeight w:val="902"/>
        </w:trPr>
        <w:tc>
          <w:tcPr>
            <w:tcW w:w="739" w:type="dxa"/>
            <w:vMerge/>
            <w:tcBorders>
              <w:right w:val="single" w:sz="12" w:space="0" w:color="E09926"/>
            </w:tcBorders>
            <w:shd w:val="clear" w:color="auto" w:fill="A6A6A6" w:themeFill="background1" w:themeFillShade="A6"/>
            <w:vAlign w:val="center"/>
            <w:hideMark/>
          </w:tcPr>
          <w:p w14:paraId="6EE09BEF" w14:textId="77777777" w:rsidR="00002C81" w:rsidRDefault="00002C81" w:rsidP="00C45144">
            <w:pP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hideMark/>
          </w:tcPr>
          <w:p w14:paraId="39CB250C" w14:textId="77777777" w:rsidR="00002C81" w:rsidRDefault="00002C81"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 xml:space="preserve">Si NON, délai de remise de la police à compter de la notification du marché : </w:t>
            </w:r>
            <w:r>
              <w:rPr>
                <w:rFonts w:asciiTheme="minorHAnsi" w:hAnsiTheme="minorHAnsi" w:cstheme="minorHAnsi"/>
                <w:iCs/>
                <w:spacing w:val="-4"/>
              </w:rPr>
              <w:t>(pas de point pour cette question)</w:t>
            </w:r>
          </w:p>
        </w:tc>
        <w:tc>
          <w:tcPr>
            <w:tcW w:w="5443" w:type="dxa"/>
            <w:gridSpan w:val="4"/>
            <w:tcBorders>
              <w:top w:val="single" w:sz="12" w:space="0" w:color="E09926"/>
              <w:left w:val="single" w:sz="12" w:space="0" w:color="E09926"/>
              <w:bottom w:val="single" w:sz="12" w:space="0" w:color="E09926"/>
              <w:right w:val="single" w:sz="12" w:space="0" w:color="E09926"/>
            </w:tcBorders>
            <w:vAlign w:val="center"/>
            <w:hideMark/>
          </w:tcPr>
          <w:p w14:paraId="415915B3"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iCs/>
                <w:spacing w:val="-4"/>
              </w:rPr>
              <w:t>......... jours</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hideMark/>
          </w:tcPr>
          <w:p w14:paraId="11A253CA" w14:textId="77777777" w:rsidR="00002C81"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002C81" w14:paraId="0C6ABFC0" w14:textId="77777777" w:rsidTr="00A401C5">
        <w:tc>
          <w:tcPr>
            <w:tcW w:w="739" w:type="dxa"/>
            <w:vMerge w:val="restart"/>
            <w:tcBorders>
              <w:right w:val="single" w:sz="12" w:space="0" w:color="E09926"/>
            </w:tcBorders>
            <w:shd w:val="clear" w:color="auto" w:fill="A6A6A6" w:themeFill="background1" w:themeFillShade="A6"/>
            <w:textDirection w:val="btLr"/>
            <w:vAlign w:val="center"/>
          </w:tcPr>
          <w:p w14:paraId="781D438A" w14:textId="77777777" w:rsidR="00002C81" w:rsidRPr="00874B02" w:rsidRDefault="00002C81" w:rsidP="00C4514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Assistance téléphonique</w:t>
            </w:r>
          </w:p>
        </w:tc>
        <w:tc>
          <w:tcPr>
            <w:tcW w:w="7050" w:type="dxa"/>
            <w:tcBorders>
              <w:top w:val="single" w:sz="12" w:space="0" w:color="E09926"/>
              <w:left w:val="single" w:sz="12" w:space="0" w:color="E09926"/>
              <w:bottom w:val="single" w:sz="12" w:space="0" w:color="E09926"/>
              <w:right w:val="single" w:sz="12" w:space="0" w:color="E09926"/>
            </w:tcBorders>
            <w:vAlign w:val="center"/>
          </w:tcPr>
          <w:p w14:paraId="15B4F0F5" w14:textId="77777777" w:rsidR="00002C81" w:rsidRPr="00AE1CF6" w:rsidRDefault="00002C81" w:rsidP="00C45144">
            <w:pPr>
              <w:keepLines/>
              <w:tabs>
                <w:tab w:val="left" w:pos="708"/>
                <w:tab w:val="center" w:pos="4536"/>
                <w:tab w:val="right" w:pos="9072"/>
              </w:tabs>
              <w:spacing w:before="20" w:after="20"/>
              <w:rPr>
                <w:rFonts w:asciiTheme="minorHAnsi" w:hAnsiTheme="minorHAnsi" w:cstheme="minorHAnsi"/>
                <w:iCs/>
                <w:spacing w:val="-4"/>
              </w:rPr>
            </w:pPr>
            <w:r w:rsidRPr="00B65463">
              <w:rPr>
                <w:rFonts w:asciiTheme="minorHAnsi" w:hAnsiTheme="minorHAnsi" w:cstheme="minorHAnsi"/>
                <w:iCs/>
                <w:spacing w:val="-4"/>
              </w:rPr>
              <w:t>L’assureur met à la disposition des bénéficiaires un service téléphonique permettant la déclaration des sinistres 24h / 24h et 7 jours / 7</w:t>
            </w: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598CA92A"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23" w:type="dxa"/>
            <w:gridSpan w:val="2"/>
            <w:tcBorders>
              <w:top w:val="single" w:sz="12" w:space="0" w:color="E09926"/>
              <w:left w:val="single" w:sz="12" w:space="0" w:color="E09926"/>
              <w:bottom w:val="single" w:sz="12" w:space="0" w:color="E09926"/>
              <w:right w:val="single" w:sz="12" w:space="0" w:color="E09926"/>
            </w:tcBorders>
            <w:vAlign w:val="center"/>
          </w:tcPr>
          <w:p w14:paraId="04429903"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09F4B906"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2,00</w:t>
            </w:r>
          </w:p>
        </w:tc>
      </w:tr>
      <w:tr w:rsidR="00002C81" w14:paraId="40E8F865" w14:textId="77777777" w:rsidTr="00A401C5">
        <w:trPr>
          <w:trHeight w:val="1226"/>
        </w:trPr>
        <w:tc>
          <w:tcPr>
            <w:tcW w:w="739" w:type="dxa"/>
            <w:vMerge/>
            <w:tcBorders>
              <w:right w:val="single" w:sz="12" w:space="0" w:color="E09926"/>
            </w:tcBorders>
            <w:shd w:val="clear" w:color="auto" w:fill="A6A6A6" w:themeFill="background1" w:themeFillShade="A6"/>
            <w:vAlign w:val="center"/>
          </w:tcPr>
          <w:p w14:paraId="764ACE70" w14:textId="77777777" w:rsidR="00002C81" w:rsidRPr="00874B02" w:rsidRDefault="00002C81"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tcPr>
          <w:p w14:paraId="2EDE868A" w14:textId="77777777" w:rsidR="00002C81" w:rsidRPr="00AE1CF6" w:rsidRDefault="00002C81" w:rsidP="00C45144">
            <w:pPr>
              <w:keepLines/>
              <w:tabs>
                <w:tab w:val="left" w:pos="708"/>
                <w:tab w:val="center" w:pos="4536"/>
                <w:tab w:val="right" w:pos="9072"/>
              </w:tabs>
              <w:spacing w:before="20" w:after="20"/>
              <w:rPr>
                <w:rFonts w:asciiTheme="minorHAnsi" w:hAnsiTheme="minorHAnsi" w:cstheme="minorHAnsi"/>
                <w:iCs/>
                <w:spacing w:val="-4"/>
              </w:rPr>
            </w:pPr>
            <w:r w:rsidRPr="00B65463">
              <w:rPr>
                <w:rFonts w:asciiTheme="minorHAnsi" w:hAnsiTheme="minorHAnsi" w:cstheme="minorHAnsi"/>
                <w:iCs/>
                <w:spacing w:val="-4"/>
              </w:rPr>
              <w:t>L’assureur met à la disposition des bénéficiaires un service téléphonique permettant la réception des appels « grand public » en cas de catastrophe, 24h / 24h pendant les 10 jours qui suivent.</w:t>
            </w: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29DC2CAF"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23" w:type="dxa"/>
            <w:gridSpan w:val="2"/>
            <w:tcBorders>
              <w:top w:val="single" w:sz="12" w:space="0" w:color="E09926"/>
              <w:left w:val="single" w:sz="12" w:space="0" w:color="E09926"/>
              <w:bottom w:val="single" w:sz="12" w:space="0" w:color="E09926"/>
              <w:right w:val="single" w:sz="12" w:space="0" w:color="E09926"/>
            </w:tcBorders>
            <w:vAlign w:val="center"/>
          </w:tcPr>
          <w:p w14:paraId="7EAAF329"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7F3F77EF"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2,00</w:t>
            </w:r>
          </w:p>
        </w:tc>
      </w:tr>
      <w:tr w:rsidR="00002C81" w14:paraId="012D3F1D" w14:textId="77777777" w:rsidTr="00A401C5">
        <w:tc>
          <w:tcPr>
            <w:tcW w:w="739" w:type="dxa"/>
            <w:vMerge w:val="restart"/>
            <w:tcBorders>
              <w:right w:val="single" w:sz="12" w:space="0" w:color="E09926"/>
            </w:tcBorders>
            <w:shd w:val="clear" w:color="auto" w:fill="A6A6A6" w:themeFill="background1" w:themeFillShade="A6"/>
            <w:textDirection w:val="btLr"/>
            <w:vAlign w:val="center"/>
          </w:tcPr>
          <w:p w14:paraId="448E1C2C" w14:textId="77777777" w:rsidR="00002C81" w:rsidRPr="00874B02" w:rsidRDefault="00002C81" w:rsidP="00C4514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Attestation et agrément</w:t>
            </w:r>
          </w:p>
        </w:tc>
        <w:tc>
          <w:tcPr>
            <w:tcW w:w="7050" w:type="dxa"/>
            <w:tcBorders>
              <w:top w:val="single" w:sz="12" w:space="0" w:color="E09926"/>
              <w:left w:val="single" w:sz="12" w:space="0" w:color="E09926"/>
              <w:bottom w:val="single" w:sz="12" w:space="0" w:color="E09926"/>
              <w:right w:val="single" w:sz="12" w:space="0" w:color="E09926"/>
            </w:tcBorders>
            <w:vAlign w:val="center"/>
          </w:tcPr>
          <w:p w14:paraId="1ADBA9E4" w14:textId="77777777" w:rsidR="00002C81" w:rsidRPr="00AE1CF6" w:rsidRDefault="00002C81" w:rsidP="00C45144">
            <w:pPr>
              <w:keepLines/>
              <w:tabs>
                <w:tab w:val="left" w:pos="708"/>
                <w:tab w:val="center" w:pos="4536"/>
                <w:tab w:val="right" w:pos="9072"/>
              </w:tabs>
              <w:spacing w:before="20" w:after="20"/>
              <w:rPr>
                <w:rFonts w:asciiTheme="minorHAnsi" w:hAnsiTheme="minorHAnsi" w:cstheme="minorHAnsi"/>
                <w:i/>
                <w:spacing w:val="-4"/>
              </w:rPr>
            </w:pPr>
            <w:r>
              <w:rPr>
                <w:rFonts w:asciiTheme="minorHAnsi" w:hAnsiTheme="minorHAnsi" w:cstheme="minorHAnsi"/>
                <w:iCs/>
                <w:spacing w:val="-4"/>
              </w:rPr>
              <w:t>L’attestation pourra être transmise par mail le jour de la demande.</w:t>
            </w: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78114480"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23" w:type="dxa"/>
            <w:gridSpan w:val="2"/>
            <w:tcBorders>
              <w:top w:val="single" w:sz="12" w:space="0" w:color="E09926"/>
              <w:left w:val="single" w:sz="12" w:space="0" w:color="E09926"/>
              <w:bottom w:val="single" w:sz="12" w:space="0" w:color="E09926"/>
              <w:right w:val="single" w:sz="12" w:space="0" w:color="E09926"/>
            </w:tcBorders>
            <w:vAlign w:val="center"/>
          </w:tcPr>
          <w:p w14:paraId="497DD6F0"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7BAB9983"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w:t>
            </w:r>
            <w:r w:rsidRPr="00AE1CF6">
              <w:rPr>
                <w:rFonts w:asciiTheme="minorHAnsi" w:hAnsiTheme="minorHAnsi" w:cstheme="minorHAnsi"/>
                <w:i/>
                <w:spacing w:val="-4"/>
              </w:rPr>
              <w:t>,</w:t>
            </w:r>
            <w:r>
              <w:rPr>
                <w:rFonts w:asciiTheme="minorHAnsi" w:hAnsiTheme="minorHAnsi" w:cstheme="minorHAnsi"/>
                <w:i/>
                <w:spacing w:val="-4"/>
              </w:rPr>
              <w:t>50</w:t>
            </w:r>
          </w:p>
        </w:tc>
      </w:tr>
      <w:tr w:rsidR="00002C81" w14:paraId="28A1180D" w14:textId="77777777" w:rsidTr="00A401C5">
        <w:tc>
          <w:tcPr>
            <w:tcW w:w="739" w:type="dxa"/>
            <w:vMerge/>
            <w:tcBorders>
              <w:right w:val="single" w:sz="12" w:space="0" w:color="E09926"/>
            </w:tcBorders>
            <w:shd w:val="clear" w:color="auto" w:fill="A6A6A6" w:themeFill="background1" w:themeFillShade="A6"/>
            <w:vAlign w:val="center"/>
          </w:tcPr>
          <w:p w14:paraId="3FDAED37" w14:textId="77777777" w:rsidR="00002C81" w:rsidRPr="00874B02" w:rsidRDefault="00002C81" w:rsidP="00C4514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tcPr>
          <w:p w14:paraId="4CCB1ADE" w14:textId="77777777" w:rsidR="00002C81" w:rsidRDefault="00002C81" w:rsidP="00C45144">
            <w:pPr>
              <w:keepLines/>
              <w:tabs>
                <w:tab w:val="left" w:pos="708"/>
                <w:tab w:val="center" w:pos="4536"/>
                <w:tab w:val="right" w:pos="9072"/>
              </w:tabs>
              <w:spacing w:before="20" w:after="20"/>
              <w:rPr>
                <w:rFonts w:asciiTheme="minorHAnsi" w:hAnsiTheme="minorHAnsi" w:cstheme="minorHAnsi"/>
                <w:iCs/>
                <w:spacing w:val="-4"/>
              </w:rPr>
            </w:pPr>
            <w:r>
              <w:rPr>
                <w:rFonts w:asciiTheme="minorHAnsi" w:hAnsiTheme="minorHAnsi" w:cstheme="minorHAnsi"/>
                <w:iCs/>
                <w:spacing w:val="-4"/>
              </w:rPr>
              <w:t>Si NON sous quel délai ? (0 point pour cette question)</w:t>
            </w: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26D28B52"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Cs/>
                <w:spacing w:val="-4"/>
              </w:rPr>
            </w:pPr>
          </w:p>
        </w:tc>
        <w:tc>
          <w:tcPr>
            <w:tcW w:w="2723" w:type="dxa"/>
            <w:gridSpan w:val="2"/>
            <w:tcBorders>
              <w:top w:val="single" w:sz="12" w:space="0" w:color="E09926"/>
              <w:left w:val="single" w:sz="12" w:space="0" w:color="E09926"/>
              <w:bottom w:val="single" w:sz="12" w:space="0" w:color="E09926"/>
              <w:right w:val="single" w:sz="12" w:space="0" w:color="E09926"/>
            </w:tcBorders>
            <w:vAlign w:val="center"/>
          </w:tcPr>
          <w:p w14:paraId="76378601"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Cs/>
                <w:spacing w:val="-4"/>
              </w:rPr>
            </w:pP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4B1CBD90"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0,00</w:t>
            </w:r>
          </w:p>
        </w:tc>
      </w:tr>
      <w:tr w:rsidR="00002C81" w14:paraId="6699FCE8" w14:textId="77777777" w:rsidTr="00A401C5">
        <w:tc>
          <w:tcPr>
            <w:tcW w:w="739" w:type="dxa"/>
            <w:vMerge/>
            <w:tcBorders>
              <w:right w:val="single" w:sz="12" w:space="0" w:color="E09926"/>
            </w:tcBorders>
            <w:shd w:val="clear" w:color="auto" w:fill="A6A6A6" w:themeFill="background1" w:themeFillShade="A6"/>
            <w:textDirection w:val="btLr"/>
            <w:vAlign w:val="center"/>
          </w:tcPr>
          <w:p w14:paraId="4724834A" w14:textId="77777777" w:rsidR="00002C81" w:rsidRPr="00874B02" w:rsidRDefault="00002C81" w:rsidP="00C4514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tcPr>
          <w:p w14:paraId="5ECD7C2E" w14:textId="77777777" w:rsidR="00002C81" w:rsidRPr="002254CB" w:rsidRDefault="00002C81" w:rsidP="00C45144">
            <w:pPr>
              <w:keepLines/>
              <w:tabs>
                <w:tab w:val="left" w:pos="708"/>
                <w:tab w:val="center" w:pos="4536"/>
                <w:tab w:val="right" w:pos="9072"/>
              </w:tabs>
              <w:spacing w:before="20" w:after="20"/>
              <w:rPr>
                <w:rFonts w:asciiTheme="minorHAnsi" w:hAnsiTheme="minorHAnsi" w:cstheme="minorHAnsi"/>
                <w:iCs/>
                <w:spacing w:val="-4"/>
              </w:rPr>
            </w:pPr>
            <w:r w:rsidRPr="002254CB">
              <w:rPr>
                <w:rFonts w:asciiTheme="minorHAnsi" w:hAnsiTheme="minorHAnsi" w:cstheme="minorHAnsi"/>
                <w:iCs/>
                <w:spacing w:val="-4"/>
              </w:rPr>
              <w:t>Le candidat est agréé pour travailler en Russie.</w:t>
            </w: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0C21E9CC"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OUI</w:t>
            </w:r>
          </w:p>
        </w:tc>
        <w:tc>
          <w:tcPr>
            <w:tcW w:w="2723" w:type="dxa"/>
            <w:gridSpan w:val="2"/>
            <w:tcBorders>
              <w:top w:val="single" w:sz="12" w:space="0" w:color="E09926"/>
              <w:left w:val="single" w:sz="12" w:space="0" w:color="E09926"/>
              <w:bottom w:val="single" w:sz="12" w:space="0" w:color="E09926"/>
              <w:right w:val="single" w:sz="12" w:space="0" w:color="E09926"/>
            </w:tcBorders>
            <w:vAlign w:val="center"/>
          </w:tcPr>
          <w:p w14:paraId="0C12FEF8"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4FCC2AFD"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1,00</w:t>
            </w:r>
          </w:p>
        </w:tc>
      </w:tr>
      <w:tr w:rsidR="00002C81" w14:paraId="16B905C6" w14:textId="77777777" w:rsidTr="00A401C5">
        <w:trPr>
          <w:trHeight w:val="860"/>
        </w:trPr>
        <w:tc>
          <w:tcPr>
            <w:tcW w:w="739" w:type="dxa"/>
            <w:vMerge/>
            <w:tcBorders>
              <w:right w:val="single" w:sz="12" w:space="0" w:color="E09926"/>
            </w:tcBorders>
            <w:shd w:val="clear" w:color="auto" w:fill="A6A6A6" w:themeFill="background1" w:themeFillShade="A6"/>
            <w:vAlign w:val="center"/>
          </w:tcPr>
          <w:p w14:paraId="3C8837AF" w14:textId="77777777" w:rsidR="00002C81" w:rsidRPr="00874B02" w:rsidRDefault="00002C81" w:rsidP="00C4514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tcPr>
          <w:p w14:paraId="50CD0186" w14:textId="77777777" w:rsidR="00002C81" w:rsidRPr="002254CB" w:rsidRDefault="00002C81" w:rsidP="00C45144">
            <w:pPr>
              <w:keepLines/>
              <w:tabs>
                <w:tab w:val="left" w:pos="708"/>
                <w:tab w:val="center" w:pos="4536"/>
                <w:tab w:val="right" w:pos="9072"/>
              </w:tabs>
              <w:spacing w:before="20" w:after="20"/>
              <w:rPr>
                <w:rFonts w:asciiTheme="minorHAnsi" w:hAnsiTheme="minorHAnsi" w:cstheme="minorHAnsi"/>
                <w:iCs/>
                <w:spacing w:val="-4"/>
              </w:rPr>
            </w:pPr>
            <w:r w:rsidRPr="002254CB">
              <w:rPr>
                <w:rFonts w:asciiTheme="minorHAnsi" w:hAnsiTheme="minorHAnsi" w:cstheme="minorHAnsi"/>
                <w:iCs/>
                <w:spacing w:val="-4"/>
              </w:rPr>
              <w:t>Le candidat est agréé pour travailler aux Etats-Unis.</w:t>
            </w: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63C0606C"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OUI</w:t>
            </w:r>
          </w:p>
        </w:tc>
        <w:tc>
          <w:tcPr>
            <w:tcW w:w="2723" w:type="dxa"/>
            <w:gridSpan w:val="2"/>
            <w:tcBorders>
              <w:top w:val="single" w:sz="12" w:space="0" w:color="E09926"/>
              <w:left w:val="single" w:sz="12" w:space="0" w:color="E09926"/>
              <w:bottom w:val="single" w:sz="12" w:space="0" w:color="E09926"/>
              <w:right w:val="single" w:sz="12" w:space="0" w:color="E09926"/>
            </w:tcBorders>
            <w:vAlign w:val="center"/>
          </w:tcPr>
          <w:p w14:paraId="663FFAE8"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3F8970CC"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1,00</w:t>
            </w:r>
          </w:p>
        </w:tc>
      </w:tr>
      <w:tr w:rsidR="00002C81" w14:paraId="23DD1C43" w14:textId="77777777" w:rsidTr="00A401C5">
        <w:trPr>
          <w:cantSplit/>
          <w:trHeight w:val="767"/>
        </w:trPr>
        <w:tc>
          <w:tcPr>
            <w:tcW w:w="739" w:type="dxa"/>
            <w:tcBorders>
              <w:right w:val="single" w:sz="12" w:space="0" w:color="E09926"/>
            </w:tcBorders>
            <w:shd w:val="clear" w:color="auto" w:fill="A6A6A6" w:themeFill="background1" w:themeFillShade="A6"/>
            <w:textDirection w:val="btLr"/>
            <w:vAlign w:val="center"/>
          </w:tcPr>
          <w:p w14:paraId="531F313B" w14:textId="77777777" w:rsidR="00002C81" w:rsidRPr="00874B02" w:rsidRDefault="00002C81" w:rsidP="00C45144">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lastRenderedPageBreak/>
              <w:t>Cartes</w:t>
            </w:r>
          </w:p>
        </w:tc>
        <w:tc>
          <w:tcPr>
            <w:tcW w:w="7050" w:type="dxa"/>
            <w:tcBorders>
              <w:top w:val="single" w:sz="12" w:space="0" w:color="E09926"/>
              <w:left w:val="single" w:sz="12" w:space="0" w:color="E09926"/>
              <w:bottom w:val="single" w:sz="12" w:space="0" w:color="E09926"/>
              <w:right w:val="single" w:sz="12" w:space="0" w:color="E09926"/>
            </w:tcBorders>
            <w:vAlign w:val="center"/>
          </w:tcPr>
          <w:p w14:paraId="6EB07607" w14:textId="77777777" w:rsidR="00002C81" w:rsidRPr="002254CB" w:rsidRDefault="00002C81" w:rsidP="00C45144">
            <w:pPr>
              <w:keepLines/>
              <w:tabs>
                <w:tab w:val="left" w:pos="708"/>
                <w:tab w:val="center" w:pos="4536"/>
                <w:tab w:val="right" w:pos="9072"/>
              </w:tabs>
              <w:spacing w:before="20" w:after="20"/>
              <w:ind w:right="-108"/>
              <w:rPr>
                <w:rFonts w:asciiTheme="minorHAnsi" w:hAnsiTheme="minorHAnsi" w:cstheme="minorHAnsi"/>
                <w:iCs/>
                <w:spacing w:val="-6"/>
              </w:rPr>
            </w:pPr>
            <w:r w:rsidRPr="002254CB">
              <w:rPr>
                <w:rFonts w:asciiTheme="minorHAnsi" w:hAnsiTheme="minorHAnsi" w:cstheme="minorHAnsi"/>
                <w:iCs/>
                <w:spacing w:val="-6"/>
              </w:rPr>
              <w:t>Le candidat s’engage à délivrer à chaque échéance annuelle 50 cartes comportant les principales informations relatives au contrat et les coordonnées du service de renseignements que le souscripteur distribuera aux personnes assurées.</w:t>
            </w: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02ACE355"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OUI</w:t>
            </w:r>
          </w:p>
        </w:tc>
        <w:tc>
          <w:tcPr>
            <w:tcW w:w="2723" w:type="dxa"/>
            <w:gridSpan w:val="2"/>
            <w:tcBorders>
              <w:top w:val="single" w:sz="12" w:space="0" w:color="E09926"/>
              <w:left w:val="single" w:sz="12" w:space="0" w:color="E09926"/>
              <w:bottom w:val="single" w:sz="12" w:space="0" w:color="E09926"/>
              <w:right w:val="single" w:sz="12" w:space="0" w:color="E09926"/>
            </w:tcBorders>
            <w:vAlign w:val="center"/>
          </w:tcPr>
          <w:p w14:paraId="3D99DFDD"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Cs/>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532DECAA"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Pr>
                <w:rFonts w:asciiTheme="minorHAnsi" w:hAnsiTheme="minorHAnsi" w:cstheme="minorHAnsi"/>
                <w:i/>
                <w:spacing w:val="-4"/>
              </w:rPr>
              <w:t>1,00</w:t>
            </w:r>
          </w:p>
        </w:tc>
      </w:tr>
      <w:tr w:rsidR="00002C81" w14:paraId="16E41871" w14:textId="77777777" w:rsidTr="00A401C5">
        <w:tc>
          <w:tcPr>
            <w:tcW w:w="739" w:type="dxa"/>
            <w:vMerge w:val="restart"/>
            <w:tcBorders>
              <w:right w:val="single" w:sz="12" w:space="0" w:color="E09926"/>
            </w:tcBorders>
            <w:shd w:val="clear" w:color="auto" w:fill="A6A6A6" w:themeFill="background1" w:themeFillShade="A6"/>
            <w:textDirection w:val="btLr"/>
            <w:vAlign w:val="center"/>
          </w:tcPr>
          <w:p w14:paraId="7491FC65" w14:textId="77777777" w:rsidR="00002C81" w:rsidRPr="00874B02" w:rsidRDefault="00002C81"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2254CB">
              <w:rPr>
                <w:rFonts w:asciiTheme="minorHAnsi" w:hAnsiTheme="minorHAnsi" w:cstheme="minorHAnsi"/>
                <w:i/>
                <w:color w:val="FFFFFF" w:themeColor="background1"/>
                <w:spacing w:val="-4"/>
                <w:sz w:val="18"/>
                <w:szCs w:val="18"/>
              </w:rPr>
              <w:t>Site extranet</w:t>
            </w:r>
          </w:p>
        </w:tc>
        <w:tc>
          <w:tcPr>
            <w:tcW w:w="7050" w:type="dxa"/>
            <w:tcBorders>
              <w:top w:val="single" w:sz="12" w:space="0" w:color="E09926"/>
              <w:left w:val="single" w:sz="12" w:space="0" w:color="E09926"/>
              <w:bottom w:val="single" w:sz="12" w:space="0" w:color="E09926"/>
              <w:right w:val="single" w:sz="12" w:space="0" w:color="E09926"/>
            </w:tcBorders>
            <w:vAlign w:val="center"/>
          </w:tcPr>
          <w:p w14:paraId="1F8CA887" w14:textId="77777777" w:rsidR="00002C81" w:rsidRPr="00AE1CF6" w:rsidRDefault="00002C81"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Le candidat propose</w:t>
            </w:r>
            <w:r w:rsidRPr="00AE1CF6">
              <w:rPr>
                <w:rFonts w:asciiTheme="minorHAnsi" w:hAnsiTheme="minorHAnsi" w:cstheme="minorHAnsi"/>
                <w:spacing w:val="-4"/>
              </w:rPr>
              <w:t xml:space="preserve"> de mettre à disposition de l’assuré un site extranet</w:t>
            </w:r>
            <w:r>
              <w:rPr>
                <w:rFonts w:asciiTheme="minorHAnsi" w:hAnsiTheme="minorHAnsi" w:cstheme="minorHAnsi"/>
                <w:spacing w:val="-4"/>
              </w:rPr>
              <w:t>.</w:t>
            </w: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722A0401"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23" w:type="dxa"/>
            <w:gridSpan w:val="2"/>
            <w:tcBorders>
              <w:top w:val="single" w:sz="12" w:space="0" w:color="E09926"/>
              <w:left w:val="single" w:sz="12" w:space="0" w:color="E09926"/>
              <w:bottom w:val="single" w:sz="12" w:space="0" w:color="E09926"/>
              <w:right w:val="single" w:sz="12" w:space="0" w:color="E09926"/>
            </w:tcBorders>
            <w:vAlign w:val="center"/>
          </w:tcPr>
          <w:p w14:paraId="50E886B5"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0384C0C6"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50</w:t>
            </w:r>
          </w:p>
        </w:tc>
      </w:tr>
      <w:tr w:rsidR="00002C81" w14:paraId="776AC9A1" w14:textId="77777777" w:rsidTr="00A401C5">
        <w:trPr>
          <w:trHeight w:val="337"/>
        </w:trPr>
        <w:tc>
          <w:tcPr>
            <w:tcW w:w="739" w:type="dxa"/>
            <w:vMerge/>
            <w:tcBorders>
              <w:right w:val="single" w:sz="12" w:space="0" w:color="E09926"/>
            </w:tcBorders>
            <w:shd w:val="clear" w:color="auto" w:fill="A6A6A6" w:themeFill="background1" w:themeFillShade="A6"/>
            <w:vAlign w:val="center"/>
          </w:tcPr>
          <w:p w14:paraId="478A567B" w14:textId="77777777" w:rsidR="00002C81" w:rsidRPr="00874B02" w:rsidRDefault="00002C81"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restart"/>
            <w:tcBorders>
              <w:top w:val="single" w:sz="12" w:space="0" w:color="E09926"/>
              <w:left w:val="single" w:sz="12" w:space="0" w:color="E09926"/>
              <w:bottom w:val="single" w:sz="12" w:space="0" w:color="E09926"/>
              <w:right w:val="single" w:sz="12" w:space="0" w:color="E09926"/>
            </w:tcBorders>
            <w:vAlign w:val="center"/>
          </w:tcPr>
          <w:p w14:paraId="212485B3" w14:textId="77777777" w:rsidR="00002C81" w:rsidRDefault="00002C81" w:rsidP="00C45144">
            <w:pPr>
              <w:keepLines/>
              <w:tabs>
                <w:tab w:val="left" w:pos="708"/>
                <w:tab w:val="center" w:pos="4536"/>
                <w:tab w:val="right" w:pos="9072"/>
              </w:tabs>
              <w:spacing w:before="20" w:after="20"/>
              <w:rPr>
                <w:rFonts w:asciiTheme="minorHAnsi" w:hAnsiTheme="minorHAnsi" w:cstheme="minorHAnsi"/>
                <w:spacing w:val="-4"/>
              </w:rPr>
            </w:pPr>
            <w:r w:rsidRPr="00AE1CF6">
              <w:rPr>
                <w:rFonts w:asciiTheme="minorHAnsi" w:hAnsiTheme="minorHAnsi" w:cstheme="minorHAnsi"/>
                <w:spacing w:val="-4"/>
              </w:rPr>
              <w:t>Si OUI, ce site extranet permet :</w:t>
            </w:r>
          </w:p>
          <w:p w14:paraId="1129F5C7" w14:textId="77777777" w:rsidR="00002C81" w:rsidRPr="00AE1CF6" w:rsidRDefault="00002C81"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(Si NON, 0 point pour chaque élément)</w:t>
            </w: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11C68D4A"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spacing w:val="-4"/>
              </w:rPr>
            </w:pPr>
            <w:r>
              <w:rPr>
                <w:rFonts w:asciiTheme="minorHAnsi" w:hAnsiTheme="minorHAnsi" w:cstheme="minorHAnsi"/>
                <w:spacing w:val="-4"/>
              </w:rPr>
              <w:t>La demande d’attestation d’assurance</w:t>
            </w:r>
          </w:p>
        </w:tc>
        <w:tc>
          <w:tcPr>
            <w:tcW w:w="1505" w:type="dxa"/>
            <w:tcBorders>
              <w:top w:val="single" w:sz="12" w:space="0" w:color="E09926"/>
              <w:left w:val="single" w:sz="12" w:space="0" w:color="E09926"/>
              <w:bottom w:val="single" w:sz="12" w:space="0" w:color="E09926"/>
              <w:right w:val="single" w:sz="12" w:space="0" w:color="E09926"/>
            </w:tcBorders>
            <w:vAlign w:val="center"/>
          </w:tcPr>
          <w:p w14:paraId="092719FE"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OUI</w:t>
            </w:r>
          </w:p>
        </w:tc>
        <w:tc>
          <w:tcPr>
            <w:tcW w:w="1218" w:type="dxa"/>
            <w:tcBorders>
              <w:top w:val="single" w:sz="12" w:space="0" w:color="E09926"/>
              <w:left w:val="single" w:sz="12" w:space="0" w:color="E09926"/>
              <w:bottom w:val="single" w:sz="12" w:space="0" w:color="E09926"/>
              <w:right w:val="single" w:sz="12" w:space="0" w:color="E09926"/>
            </w:tcBorders>
            <w:vAlign w:val="center"/>
          </w:tcPr>
          <w:p w14:paraId="3C1CCB0A"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37A60717"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25</w:t>
            </w:r>
          </w:p>
        </w:tc>
      </w:tr>
      <w:tr w:rsidR="00002C81" w14:paraId="6F6D4254" w14:textId="77777777" w:rsidTr="00A401C5">
        <w:trPr>
          <w:trHeight w:val="337"/>
        </w:trPr>
        <w:tc>
          <w:tcPr>
            <w:tcW w:w="739" w:type="dxa"/>
            <w:vMerge/>
            <w:tcBorders>
              <w:right w:val="single" w:sz="12" w:space="0" w:color="E09926"/>
            </w:tcBorders>
            <w:shd w:val="clear" w:color="auto" w:fill="A6A6A6" w:themeFill="background1" w:themeFillShade="A6"/>
            <w:vAlign w:val="center"/>
          </w:tcPr>
          <w:p w14:paraId="56C6223E" w14:textId="77777777" w:rsidR="00002C81" w:rsidRPr="00874B02" w:rsidRDefault="00002C81"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tcBorders>
              <w:top w:val="single" w:sz="12" w:space="0" w:color="E09926"/>
              <w:left w:val="single" w:sz="12" w:space="0" w:color="E09926"/>
              <w:bottom w:val="single" w:sz="12" w:space="0" w:color="E09926"/>
              <w:right w:val="single" w:sz="12" w:space="0" w:color="E09926"/>
            </w:tcBorders>
            <w:vAlign w:val="center"/>
          </w:tcPr>
          <w:p w14:paraId="0A1C8F00" w14:textId="77777777" w:rsidR="00002C81" w:rsidRPr="00AE1CF6" w:rsidRDefault="00002C81" w:rsidP="00C45144">
            <w:pPr>
              <w:keepLines/>
              <w:tabs>
                <w:tab w:val="left" w:pos="708"/>
                <w:tab w:val="center" w:pos="4536"/>
                <w:tab w:val="right" w:pos="9072"/>
              </w:tabs>
              <w:spacing w:before="20" w:after="20"/>
              <w:rPr>
                <w:rFonts w:asciiTheme="minorHAnsi" w:hAnsiTheme="minorHAnsi" w:cstheme="minorHAnsi"/>
                <w:spacing w:val="-4"/>
              </w:rPr>
            </w:pP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04A6AAC0"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spacing w:val="-4"/>
              </w:rPr>
              <w:t>L</w:t>
            </w:r>
            <w:r>
              <w:rPr>
                <w:rFonts w:asciiTheme="minorHAnsi" w:hAnsiTheme="minorHAnsi" w:cstheme="minorHAnsi"/>
                <w:spacing w:val="-4"/>
              </w:rPr>
              <w:t>’édition d’attestation d’assurance</w:t>
            </w:r>
          </w:p>
        </w:tc>
        <w:tc>
          <w:tcPr>
            <w:tcW w:w="1505" w:type="dxa"/>
            <w:tcBorders>
              <w:top w:val="single" w:sz="12" w:space="0" w:color="E09926"/>
              <w:left w:val="single" w:sz="12" w:space="0" w:color="E09926"/>
              <w:bottom w:val="single" w:sz="12" w:space="0" w:color="E09926"/>
              <w:right w:val="single" w:sz="12" w:space="0" w:color="E09926"/>
            </w:tcBorders>
            <w:vAlign w:val="center"/>
          </w:tcPr>
          <w:p w14:paraId="08F140A0"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OUI</w:t>
            </w:r>
          </w:p>
        </w:tc>
        <w:tc>
          <w:tcPr>
            <w:tcW w:w="1218" w:type="dxa"/>
            <w:tcBorders>
              <w:top w:val="single" w:sz="12" w:space="0" w:color="E09926"/>
              <w:left w:val="single" w:sz="12" w:space="0" w:color="E09926"/>
              <w:bottom w:val="single" w:sz="12" w:space="0" w:color="E09926"/>
              <w:right w:val="single" w:sz="12" w:space="0" w:color="E09926"/>
            </w:tcBorders>
            <w:vAlign w:val="center"/>
          </w:tcPr>
          <w:p w14:paraId="2A48E86F"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4A09A78A"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25</w:t>
            </w:r>
          </w:p>
        </w:tc>
      </w:tr>
      <w:tr w:rsidR="00002C81" w14:paraId="7213EEF9" w14:textId="77777777" w:rsidTr="00A401C5">
        <w:trPr>
          <w:trHeight w:val="337"/>
        </w:trPr>
        <w:tc>
          <w:tcPr>
            <w:tcW w:w="739" w:type="dxa"/>
            <w:vMerge/>
            <w:tcBorders>
              <w:right w:val="single" w:sz="12" w:space="0" w:color="E09926"/>
            </w:tcBorders>
            <w:shd w:val="clear" w:color="auto" w:fill="A6A6A6" w:themeFill="background1" w:themeFillShade="A6"/>
            <w:vAlign w:val="center"/>
          </w:tcPr>
          <w:p w14:paraId="4D96919E" w14:textId="77777777" w:rsidR="00002C81" w:rsidRPr="00874B02" w:rsidRDefault="00002C81"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tcBorders>
              <w:top w:val="single" w:sz="12" w:space="0" w:color="E09926"/>
              <w:left w:val="single" w:sz="12" w:space="0" w:color="E09926"/>
              <w:bottom w:val="single" w:sz="12" w:space="0" w:color="E09926"/>
              <w:right w:val="single" w:sz="12" w:space="0" w:color="E09926"/>
            </w:tcBorders>
            <w:vAlign w:val="center"/>
          </w:tcPr>
          <w:p w14:paraId="245D330A" w14:textId="77777777" w:rsidR="00002C81" w:rsidRPr="00AE1CF6" w:rsidRDefault="00002C81" w:rsidP="00C45144">
            <w:pPr>
              <w:keepLines/>
              <w:tabs>
                <w:tab w:val="left" w:pos="708"/>
                <w:tab w:val="center" w:pos="4536"/>
                <w:tab w:val="right" w:pos="9072"/>
              </w:tabs>
              <w:spacing w:before="20" w:after="20"/>
              <w:rPr>
                <w:rFonts w:asciiTheme="minorHAnsi" w:hAnsiTheme="minorHAnsi" w:cstheme="minorHAnsi"/>
                <w:spacing w:val="-4"/>
              </w:rPr>
            </w:pP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267BDBE7"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spacing w:val="-4"/>
              </w:rPr>
              <w:t>L’accès aux dossiers sinistres en cours</w:t>
            </w:r>
          </w:p>
        </w:tc>
        <w:tc>
          <w:tcPr>
            <w:tcW w:w="1505" w:type="dxa"/>
            <w:tcBorders>
              <w:top w:val="single" w:sz="12" w:space="0" w:color="E09926"/>
              <w:left w:val="single" w:sz="12" w:space="0" w:color="E09926"/>
              <w:bottom w:val="single" w:sz="12" w:space="0" w:color="E09926"/>
              <w:right w:val="single" w:sz="12" w:space="0" w:color="E09926"/>
            </w:tcBorders>
            <w:vAlign w:val="center"/>
          </w:tcPr>
          <w:p w14:paraId="78AFFB84"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OUI</w:t>
            </w:r>
          </w:p>
        </w:tc>
        <w:tc>
          <w:tcPr>
            <w:tcW w:w="1218" w:type="dxa"/>
            <w:tcBorders>
              <w:top w:val="single" w:sz="12" w:space="0" w:color="E09926"/>
              <w:left w:val="single" w:sz="12" w:space="0" w:color="E09926"/>
              <w:bottom w:val="single" w:sz="12" w:space="0" w:color="E09926"/>
              <w:right w:val="single" w:sz="12" w:space="0" w:color="E09926"/>
            </w:tcBorders>
            <w:vAlign w:val="center"/>
          </w:tcPr>
          <w:p w14:paraId="1250E58D"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44830998"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25</w:t>
            </w:r>
          </w:p>
        </w:tc>
      </w:tr>
      <w:tr w:rsidR="00002C81" w14:paraId="703895B5" w14:textId="77777777" w:rsidTr="00A401C5">
        <w:tc>
          <w:tcPr>
            <w:tcW w:w="739" w:type="dxa"/>
            <w:vMerge/>
            <w:tcBorders>
              <w:right w:val="single" w:sz="12" w:space="0" w:color="E09926"/>
            </w:tcBorders>
            <w:shd w:val="clear" w:color="auto" w:fill="A6A6A6" w:themeFill="background1" w:themeFillShade="A6"/>
            <w:vAlign w:val="center"/>
          </w:tcPr>
          <w:p w14:paraId="01C3AFBC" w14:textId="77777777" w:rsidR="00002C81" w:rsidRPr="00874B02" w:rsidRDefault="00002C81" w:rsidP="00C45144">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single" w:sz="12" w:space="0" w:color="E09926"/>
              <w:left w:val="single" w:sz="12" w:space="0" w:color="E09926"/>
              <w:bottom w:val="single" w:sz="12" w:space="0" w:color="E09926"/>
              <w:right w:val="single" w:sz="12" w:space="0" w:color="E09926"/>
            </w:tcBorders>
            <w:vAlign w:val="center"/>
          </w:tcPr>
          <w:p w14:paraId="4B397AB7" w14:textId="77777777" w:rsidR="00002C81" w:rsidRPr="00AE1CF6" w:rsidRDefault="00002C81" w:rsidP="00C45144">
            <w:pPr>
              <w:keepLines/>
              <w:tabs>
                <w:tab w:val="left" w:pos="708"/>
                <w:tab w:val="center" w:pos="4536"/>
                <w:tab w:val="right" w:pos="9072"/>
              </w:tabs>
              <w:spacing w:before="20" w:after="20"/>
              <w:rPr>
                <w:rFonts w:asciiTheme="minorHAnsi" w:hAnsiTheme="minorHAnsi" w:cstheme="minorHAnsi"/>
                <w:spacing w:val="-4"/>
              </w:rPr>
            </w:pPr>
            <w:r>
              <w:rPr>
                <w:rFonts w:asciiTheme="minorHAnsi" w:hAnsiTheme="minorHAnsi" w:cstheme="minorHAnsi"/>
                <w:spacing w:val="-4"/>
              </w:rPr>
              <w:t>Si OUI, à</w:t>
            </w:r>
            <w:r w:rsidRPr="00AE1CF6">
              <w:rPr>
                <w:rFonts w:asciiTheme="minorHAnsi" w:hAnsiTheme="minorHAnsi" w:cstheme="minorHAnsi"/>
                <w:spacing w:val="-4"/>
              </w:rPr>
              <w:t xml:space="preserve"> la résiliation ou au terme du contrat, </w:t>
            </w:r>
            <w:r>
              <w:rPr>
                <w:rFonts w:asciiTheme="minorHAnsi" w:hAnsiTheme="minorHAnsi" w:cstheme="minorHAnsi"/>
                <w:spacing w:val="-4"/>
              </w:rPr>
              <w:t>le candidat s’engage</w:t>
            </w:r>
            <w:r w:rsidRPr="00AE1CF6">
              <w:rPr>
                <w:rFonts w:asciiTheme="minorHAnsi" w:hAnsiTheme="minorHAnsi" w:cstheme="minorHAnsi"/>
                <w:spacing w:val="-4"/>
              </w:rPr>
              <w:t xml:space="preserve"> à restituer l’ensemble des éléments enregistrés par l’assuré sur la plateforme extranet sous format numérique</w:t>
            </w:r>
            <w:r>
              <w:rPr>
                <w:rFonts w:asciiTheme="minorHAnsi" w:hAnsiTheme="minorHAnsi" w:cstheme="minorHAnsi"/>
                <w:spacing w:val="-4"/>
              </w:rPr>
              <w:t>. (si NON, 0 point)</w:t>
            </w:r>
          </w:p>
        </w:tc>
        <w:tc>
          <w:tcPr>
            <w:tcW w:w="2720" w:type="dxa"/>
            <w:gridSpan w:val="2"/>
            <w:tcBorders>
              <w:top w:val="single" w:sz="12" w:space="0" w:color="E09926"/>
              <w:left w:val="single" w:sz="12" w:space="0" w:color="E09926"/>
              <w:bottom w:val="single" w:sz="12" w:space="0" w:color="E09926"/>
              <w:right w:val="single" w:sz="12" w:space="0" w:color="E09926"/>
            </w:tcBorders>
            <w:vAlign w:val="center"/>
          </w:tcPr>
          <w:p w14:paraId="772599E4"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OUI</w:t>
            </w:r>
          </w:p>
        </w:tc>
        <w:tc>
          <w:tcPr>
            <w:tcW w:w="2723" w:type="dxa"/>
            <w:gridSpan w:val="2"/>
            <w:tcBorders>
              <w:top w:val="single" w:sz="12" w:space="0" w:color="E09926"/>
              <w:left w:val="single" w:sz="12" w:space="0" w:color="E09926"/>
              <w:bottom w:val="single" w:sz="12" w:space="0" w:color="E09926"/>
              <w:right w:val="single" w:sz="12" w:space="0" w:color="E09926"/>
            </w:tcBorders>
            <w:vAlign w:val="center"/>
          </w:tcPr>
          <w:p w14:paraId="788DC7BF"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Cs/>
                <w:spacing w:val="-4"/>
              </w:rPr>
              <w:t>NON</w:t>
            </w:r>
          </w:p>
        </w:tc>
        <w:tc>
          <w:tcPr>
            <w:tcW w:w="745"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7234D768" w14:textId="77777777" w:rsidR="00002C81" w:rsidRPr="00AE1CF6" w:rsidRDefault="00002C81" w:rsidP="00C45144">
            <w:pPr>
              <w:keepLines/>
              <w:tabs>
                <w:tab w:val="left" w:pos="708"/>
                <w:tab w:val="center" w:pos="4536"/>
                <w:tab w:val="right" w:pos="9072"/>
              </w:tabs>
              <w:spacing w:before="20" w:after="20"/>
              <w:jc w:val="center"/>
              <w:rPr>
                <w:rFonts w:asciiTheme="minorHAnsi" w:hAnsiTheme="minorHAnsi" w:cstheme="minorHAnsi"/>
                <w:i/>
                <w:spacing w:val="-4"/>
              </w:rPr>
            </w:pPr>
            <w:r w:rsidRPr="00AE1CF6">
              <w:rPr>
                <w:rFonts w:asciiTheme="minorHAnsi" w:hAnsiTheme="minorHAnsi" w:cstheme="minorHAnsi"/>
                <w:i/>
                <w:spacing w:val="-4"/>
              </w:rPr>
              <w:t>0,</w:t>
            </w:r>
            <w:r>
              <w:rPr>
                <w:rFonts w:asciiTheme="minorHAnsi" w:hAnsiTheme="minorHAnsi" w:cstheme="minorHAnsi"/>
                <w:i/>
                <w:spacing w:val="-4"/>
              </w:rPr>
              <w:t>25</w:t>
            </w:r>
          </w:p>
        </w:tc>
      </w:tr>
    </w:tbl>
    <w:p w14:paraId="45D4345E" w14:textId="77777777" w:rsidR="00002C81" w:rsidRDefault="00002C81" w:rsidP="00002C81">
      <w:pPr>
        <w:keepLines/>
        <w:widowControl w:val="0"/>
        <w:spacing w:before="120"/>
        <w:ind w:left="284"/>
        <w:jc w:val="center"/>
      </w:pPr>
      <w:r>
        <w:t>Fait à ________________________, le ____________________</w:t>
      </w:r>
    </w:p>
    <w:p w14:paraId="78E9DE79" w14:textId="77777777" w:rsidR="00002C81" w:rsidRPr="007E21DF" w:rsidRDefault="00002C81" w:rsidP="00002C81">
      <w:pPr>
        <w:keepLines/>
        <w:widowControl w:val="0"/>
        <w:spacing w:before="280"/>
        <w:ind w:left="284"/>
        <w:jc w:val="center"/>
      </w:pPr>
      <w:r>
        <w:rPr>
          <w:b/>
          <w:szCs w:val="18"/>
        </w:rPr>
        <w:t>Signature du candidat</w:t>
      </w:r>
    </w:p>
    <w:p w14:paraId="3A5ED705" w14:textId="77777777" w:rsidR="00002C81" w:rsidRDefault="00002C8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EA19A1D" w14:textId="77777777" w:rsidR="00002C81" w:rsidRDefault="00002C8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038DF7D" w14:textId="77777777" w:rsidR="00002C81" w:rsidRDefault="00002C8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51954EF" w14:textId="77777777" w:rsidR="00002C81" w:rsidRDefault="00002C8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CADEE6C" w14:textId="77777777" w:rsidR="00002C81" w:rsidRDefault="00002C8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20353D7" w14:textId="77777777" w:rsidR="00002C81" w:rsidRDefault="00002C8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49566E4" w14:textId="77777777" w:rsidR="00002C81" w:rsidRDefault="00002C8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EBC766A" w14:textId="77777777" w:rsidR="00002C81" w:rsidRDefault="00002C8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sectPr w:rsidR="00002C81" w:rsidSect="00002C81">
      <w:headerReference w:type="default" r:id="rId11"/>
      <w:footerReference w:type="default" r:id="rId12"/>
      <w:pgSz w:w="16820" w:h="11900" w:orient="landscape"/>
      <w:pgMar w:top="1300" w:right="840" w:bottom="1300" w:left="1400" w:header="708" w:footer="708" w:gutter="0"/>
      <w:cols w:space="720"/>
      <w:noEndnote/>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B1E51" w14:textId="77777777" w:rsidR="000D2283" w:rsidRDefault="000D2283">
      <w:pPr>
        <w:spacing w:after="0" w:line="240" w:lineRule="auto"/>
      </w:pPr>
      <w:r>
        <w:separator/>
      </w:r>
    </w:p>
  </w:endnote>
  <w:endnote w:type="continuationSeparator" w:id="0">
    <w:p w14:paraId="6EEC48B0" w14:textId="77777777" w:rsidR="000D2283" w:rsidRDefault="000D2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88D92" w14:textId="77777777" w:rsidR="00002C81" w:rsidRDefault="00002C81">
    <w:pPr>
      <w:pStyle w:val="Pieddepage"/>
      <w:framePr w:w="576" w:wrap="around" w:vAnchor="page" w:hAnchor="page" w:x="1" w:y="16161"/>
      <w:ind w:firstLine="360"/>
      <w:jc w:val="right"/>
      <w:rPr>
        <w:rStyle w:val="Numrodepage"/>
      </w:rPr>
    </w:pPr>
  </w:p>
  <w:p w14:paraId="6BFC27BA" w14:textId="0D4C5D41" w:rsidR="00002C81" w:rsidRPr="00E13130" w:rsidRDefault="00002C81" w:rsidP="00E127DE">
    <w:pPr>
      <w:pStyle w:val="Pieddepage"/>
      <w:widowControl w:val="0"/>
      <w:jc w:val="center"/>
      <w:rPr>
        <w:sz w:val="20"/>
      </w:rPr>
    </w:pPr>
    <w:r w:rsidRPr="007F72C1">
      <w:rPr>
        <w:rFonts w:cs="Arial"/>
      </w:rPr>
      <w:t>Assurance « </w:t>
    </w:r>
    <w:r>
      <w:rPr>
        <w:rFonts w:cs="Arial"/>
      </w:rPr>
      <w:t>Assistance - Rapatriement</w:t>
    </w:r>
    <w:r w:rsidRPr="007F72C1">
      <w:rPr>
        <w:rFonts w:cs="Arial"/>
      </w:rPr>
      <w:t> »</w:t>
    </w:r>
    <w:r w:rsidRPr="007F72C1">
      <w:rPr>
        <w:rFonts w:cs="Arial"/>
      </w:rPr>
      <w:br/>
    </w:r>
    <w:r w:rsidR="00A401C5" w:rsidRPr="003C3DD9">
      <w:rPr>
        <w:rFonts w:cs="Arial"/>
      </w:rPr>
      <w:t>Acte d'engagement</w:t>
    </w:r>
    <w:r w:rsidR="00A401C5">
      <w:rPr>
        <w:rFonts w:cs="Arial"/>
      </w:rPr>
      <w:t xml:space="preserve"> </w:t>
    </w:r>
    <w:r>
      <w:rPr>
        <w:rFonts w:cs="Arial"/>
      </w:rPr>
      <w:t>p</w:t>
    </w:r>
    <w:r w:rsidRPr="00B21893">
      <w:rPr>
        <w:rFonts w:cs="Arial"/>
      </w:rPr>
      <w:t>age </w:t>
    </w:r>
    <w:r w:rsidRPr="00B21893">
      <w:fldChar w:fldCharType="begin"/>
    </w:r>
    <w:r w:rsidRPr="00B21893">
      <w:instrText xml:space="preserve"> PAGE </w:instrText>
    </w:r>
    <w:r w:rsidRPr="00B21893">
      <w:fldChar w:fldCharType="separate"/>
    </w:r>
    <w:r>
      <w:t>1</w:t>
    </w:r>
    <w:r w:rsidRPr="00B21893">
      <w:fldChar w:fldCharType="end"/>
    </w:r>
    <w:r w:rsidRPr="00B21893">
      <w:t>/</w:t>
    </w:r>
    <w:fldSimple w:instr=" SECTIONPAGES   \* MERGEFORMAT ">
      <w:r w:rsidR="006F5199">
        <w:rPr>
          <w:noProof/>
        </w:rPr>
        <w:t>6</w:t>
      </w:r>
    </w:fldSimple>
    <w:r w:rsidRPr="007F72C1">
      <w:rPr>
        <w:rFonts w:cs="Arial"/>
      </w:rPr>
      <w:br/>
    </w:r>
    <w:r w:rsidRPr="007F72C1">
      <w:rPr>
        <w:rFonts w:cs="Arial"/>
        <w:sz w:val="20"/>
      </w:rPr>
      <w:t>Université Claude Bernard Lyon 1</w:t>
    </w:r>
    <w:r w:rsidRPr="00E13130">
      <w:rPr>
        <w:rFonts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347AD" w14:textId="77777777" w:rsidR="00002C81" w:rsidRDefault="00002C81">
    <w:pPr>
      <w:pStyle w:val="Pieddepage"/>
      <w:framePr w:w="576" w:wrap="around" w:vAnchor="page" w:hAnchor="page" w:x="1" w:y="16161"/>
      <w:ind w:firstLine="360"/>
      <w:jc w:val="right"/>
      <w:rPr>
        <w:rStyle w:val="Numrodepage"/>
      </w:rPr>
    </w:pPr>
  </w:p>
  <w:p w14:paraId="2ED18E51" w14:textId="25F063C3" w:rsidR="00002C81" w:rsidRPr="00E13130" w:rsidRDefault="00002C81" w:rsidP="00E127DE">
    <w:pPr>
      <w:pStyle w:val="Pieddepage"/>
      <w:widowControl w:val="0"/>
      <w:jc w:val="center"/>
      <w:rPr>
        <w:sz w:val="20"/>
      </w:rPr>
    </w:pPr>
    <w:r w:rsidRPr="007F72C1">
      <w:rPr>
        <w:rFonts w:cs="Arial"/>
      </w:rPr>
      <w:t>Assurance « </w:t>
    </w:r>
    <w:r>
      <w:rPr>
        <w:rFonts w:cs="Arial"/>
      </w:rPr>
      <w:t>Assistance - Rapatriement</w:t>
    </w:r>
    <w:r w:rsidRPr="007F72C1">
      <w:rPr>
        <w:rFonts w:cs="Arial"/>
      </w:rPr>
      <w:t> »</w:t>
    </w:r>
    <w:r w:rsidRPr="007F72C1">
      <w:rPr>
        <w:rFonts w:cs="Arial"/>
      </w:rPr>
      <w:br/>
    </w:r>
    <w:r>
      <w:rPr>
        <w:rFonts w:cs="Arial"/>
      </w:rPr>
      <w:t xml:space="preserve">Annexe 1 </w:t>
    </w:r>
    <w:r w:rsidR="00235911">
      <w:rPr>
        <w:rFonts w:cs="Arial"/>
      </w:rPr>
      <w:t xml:space="preserve">à l’acte d’engagement </w:t>
    </w:r>
    <w:r>
      <w:rPr>
        <w:rFonts w:cs="Arial"/>
      </w:rPr>
      <w:t xml:space="preserve">- </w:t>
    </w:r>
    <w:r w:rsidRPr="007F72C1">
      <w:rPr>
        <w:rFonts w:cs="Arial"/>
      </w:rPr>
      <w:t xml:space="preserve">Attestation compagnie d’assurance </w:t>
    </w:r>
    <w:r>
      <w:rPr>
        <w:rFonts w:cs="Arial"/>
      </w:rPr>
      <w:t>p</w:t>
    </w:r>
    <w:r w:rsidRPr="00B21893">
      <w:rPr>
        <w:rFonts w:cs="Arial"/>
      </w:rPr>
      <w:t>age </w:t>
    </w:r>
    <w:r>
      <w:t>1</w:t>
    </w:r>
    <w:r w:rsidRPr="00B21893">
      <w:t>/</w:t>
    </w:r>
    <w:fldSimple w:instr=" SECTIONPAGES   \* MERGEFORMAT ">
      <w:r w:rsidR="006F5199">
        <w:rPr>
          <w:noProof/>
        </w:rPr>
        <w:t>1</w:t>
      </w:r>
    </w:fldSimple>
    <w:r w:rsidRPr="007F72C1">
      <w:rPr>
        <w:rFonts w:cs="Arial"/>
      </w:rPr>
      <w:br/>
    </w:r>
    <w:r w:rsidRPr="007F72C1">
      <w:rPr>
        <w:rFonts w:cs="Arial"/>
        <w:sz w:val="20"/>
      </w:rPr>
      <w:t>Université Claude Bernard Lyon 1</w:t>
    </w:r>
    <w:r w:rsidRPr="00E13130">
      <w:rPr>
        <w:rFonts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C41D2" w14:textId="77777777" w:rsidR="00002C81" w:rsidRDefault="00002C81">
    <w:pPr>
      <w:pStyle w:val="Pieddepage"/>
      <w:framePr w:w="576" w:wrap="around" w:vAnchor="page" w:hAnchor="page" w:x="1" w:y="16161"/>
      <w:ind w:firstLine="360"/>
      <w:jc w:val="right"/>
      <w:rPr>
        <w:rStyle w:val="Numrodepage"/>
      </w:rPr>
    </w:pPr>
  </w:p>
  <w:p w14:paraId="2FA5DD12" w14:textId="18371975" w:rsidR="00002C81" w:rsidRPr="00E13130" w:rsidRDefault="00002C81" w:rsidP="00E13130">
    <w:pPr>
      <w:pStyle w:val="Pieddepage"/>
      <w:widowControl w:val="0"/>
      <w:jc w:val="center"/>
      <w:rPr>
        <w:sz w:val="20"/>
      </w:rPr>
    </w:pPr>
    <w:bookmarkStart w:id="3" w:name="_Hlk191050944"/>
    <w:r w:rsidRPr="000F2FA4">
      <w:rPr>
        <w:rFonts w:cs="Arial"/>
      </w:rPr>
      <w:t>Assurance « </w:t>
    </w:r>
    <w:r>
      <w:rPr>
        <w:rFonts w:cs="Arial"/>
      </w:rPr>
      <w:t>Assistance - Rapatriement</w:t>
    </w:r>
    <w:r w:rsidRPr="000F2FA4">
      <w:rPr>
        <w:rFonts w:cs="Arial"/>
      </w:rPr>
      <w:t> »</w:t>
    </w:r>
    <w:r>
      <w:rPr>
        <w:rFonts w:cs="Arial"/>
      </w:rPr>
      <w:br/>
    </w:r>
    <w:r w:rsidRPr="00A62D99">
      <w:rPr>
        <w:rFonts w:cs="Arial"/>
      </w:rPr>
      <w:t xml:space="preserve">Annexe n° </w:t>
    </w:r>
    <w:r>
      <w:rPr>
        <w:rFonts w:cs="Arial"/>
      </w:rPr>
      <w:t>2</w:t>
    </w:r>
    <w:r w:rsidRPr="00A62D99">
      <w:rPr>
        <w:rFonts w:cs="Arial"/>
      </w:rPr>
      <w:t xml:space="preserve"> à l’acte d’engagement - </w:t>
    </w:r>
    <w:r>
      <w:rPr>
        <w:rFonts w:cs="Arial"/>
      </w:rPr>
      <w:t>Observations - amendements - p</w:t>
    </w:r>
    <w:r w:rsidRPr="00B21893">
      <w:rPr>
        <w:rFonts w:cs="Arial"/>
      </w:rPr>
      <w:t>age </w:t>
    </w:r>
    <w:r w:rsidRPr="00B21893">
      <w:fldChar w:fldCharType="begin"/>
    </w:r>
    <w:r w:rsidRPr="00B21893">
      <w:instrText xml:space="preserve"> PAGE </w:instrText>
    </w:r>
    <w:r w:rsidRPr="00B21893">
      <w:fldChar w:fldCharType="separate"/>
    </w:r>
    <w:r>
      <w:t>1</w:t>
    </w:r>
    <w:r w:rsidRPr="00B21893">
      <w:fldChar w:fldCharType="end"/>
    </w:r>
    <w:r w:rsidRPr="00B21893">
      <w:t>/</w:t>
    </w:r>
    <w:fldSimple w:instr=" SECTIONPAGES   \* MERGEFORMAT ">
      <w:r w:rsidR="006F5199">
        <w:rPr>
          <w:noProof/>
        </w:rPr>
        <w:t>1</w:t>
      </w:r>
    </w:fldSimple>
    <w:bookmarkEnd w:id="3"/>
    <w:r w:rsidRPr="00A62D99">
      <w:rPr>
        <w:rFonts w:cs="Arial"/>
      </w:rPr>
      <w:br/>
    </w: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B2673" w14:textId="77777777" w:rsidR="00235911" w:rsidRDefault="00235911">
    <w:pPr>
      <w:pStyle w:val="Pieddepage"/>
      <w:framePr w:w="576" w:wrap="around" w:vAnchor="page" w:hAnchor="page" w:x="1" w:y="16161"/>
      <w:ind w:firstLine="360"/>
      <w:jc w:val="right"/>
      <w:rPr>
        <w:rStyle w:val="Numrodepage"/>
      </w:rPr>
    </w:pPr>
  </w:p>
  <w:p w14:paraId="7ADED933" w14:textId="20514B7D" w:rsidR="00235911" w:rsidRPr="00E13130" w:rsidRDefault="00235911" w:rsidP="00E13130">
    <w:pPr>
      <w:pStyle w:val="Pieddepage"/>
      <w:widowControl w:val="0"/>
      <w:jc w:val="center"/>
      <w:rPr>
        <w:sz w:val="20"/>
      </w:rPr>
    </w:pPr>
    <w:r w:rsidRPr="000F2FA4">
      <w:rPr>
        <w:rFonts w:cs="Arial"/>
      </w:rPr>
      <w:t>Assurance « </w:t>
    </w:r>
    <w:r>
      <w:rPr>
        <w:rFonts w:cs="Arial"/>
      </w:rPr>
      <w:t>Assistance - Rapatriement</w:t>
    </w:r>
    <w:r w:rsidRPr="000F2FA4">
      <w:rPr>
        <w:rFonts w:cs="Arial"/>
      </w:rPr>
      <w:t> »</w:t>
    </w:r>
    <w:r>
      <w:rPr>
        <w:rFonts w:cs="Arial"/>
      </w:rPr>
      <w:br/>
    </w:r>
    <w:r w:rsidRPr="00A62D99">
      <w:rPr>
        <w:rFonts w:cs="Arial"/>
      </w:rPr>
      <w:t xml:space="preserve">Annexe n° </w:t>
    </w:r>
    <w:r>
      <w:rPr>
        <w:rFonts w:cs="Arial"/>
      </w:rPr>
      <w:t>3</w:t>
    </w:r>
    <w:r w:rsidRPr="00A62D99">
      <w:rPr>
        <w:rFonts w:cs="Arial"/>
      </w:rPr>
      <w:t xml:space="preserve"> à l’acte d’engagement </w:t>
    </w:r>
    <w:r>
      <w:rPr>
        <w:rFonts w:cs="Arial"/>
      </w:rPr>
      <w:t>-</w:t>
    </w:r>
    <w:r w:rsidRPr="00A62D99">
      <w:rPr>
        <w:rFonts w:cs="Arial"/>
      </w:rPr>
      <w:t xml:space="preserve"> </w:t>
    </w:r>
    <w:r>
      <w:rPr>
        <w:rFonts w:cs="Arial"/>
      </w:rPr>
      <w:t>Convention de gestion - p</w:t>
    </w:r>
    <w:r w:rsidRPr="00B21893">
      <w:rPr>
        <w:rFonts w:cs="Arial"/>
      </w:rPr>
      <w:t>age </w:t>
    </w:r>
    <w:r w:rsidRPr="00B21893">
      <w:fldChar w:fldCharType="begin"/>
    </w:r>
    <w:r w:rsidRPr="00B21893">
      <w:instrText xml:space="preserve"> PAGE </w:instrText>
    </w:r>
    <w:r w:rsidRPr="00B21893">
      <w:fldChar w:fldCharType="separate"/>
    </w:r>
    <w:r>
      <w:t>1</w:t>
    </w:r>
    <w:r w:rsidRPr="00B21893">
      <w:fldChar w:fldCharType="end"/>
    </w:r>
    <w:r w:rsidRPr="00B21893">
      <w:t>/</w:t>
    </w:r>
    <w:r w:rsidR="00C34F5E">
      <w:t>3</w:t>
    </w:r>
    <w:r w:rsidRPr="00A62D99">
      <w:rPr>
        <w:rFonts w:cs="Arial"/>
      </w:rPr>
      <w:br/>
    </w: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7C409" w14:textId="77777777" w:rsidR="000D2283" w:rsidRDefault="000D2283">
      <w:pPr>
        <w:spacing w:after="0" w:line="240" w:lineRule="auto"/>
      </w:pPr>
      <w:r>
        <w:separator/>
      </w:r>
    </w:p>
  </w:footnote>
  <w:footnote w:type="continuationSeparator" w:id="0">
    <w:p w14:paraId="5BA9D994" w14:textId="77777777" w:rsidR="000D2283" w:rsidRDefault="000D2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BC689" w14:textId="77777777" w:rsidR="00AF545F" w:rsidRDefault="00AF545F">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095088"/>
    <w:multiLevelType w:val="multilevel"/>
    <w:tmpl w:val="00000033"/>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3" w15:restartNumberingAfterBreak="0">
    <w:nsid w:val="03E63146"/>
    <w:multiLevelType w:val="multilevel"/>
    <w:tmpl w:val="0000001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10734DD0"/>
    <w:multiLevelType w:val="hybridMultilevel"/>
    <w:tmpl w:val="368CED4E"/>
    <w:lvl w:ilvl="0" w:tplc="34D42618">
      <w:start w:val="14"/>
      <w:numFmt w:val="bullet"/>
      <w:lvlText w:val="-"/>
      <w:lvlJc w:val="left"/>
      <w:pPr>
        <w:ind w:left="720" w:hanging="360"/>
      </w:pPr>
      <w:rPr>
        <w:rFonts w:ascii="Times New Roman" w:hAnsi="Times New Roman"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6"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7"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8"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1"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2"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16cid:durableId="951669065">
    <w:abstractNumId w:val="0"/>
  </w:num>
  <w:num w:numId="2" w16cid:durableId="1952785952">
    <w:abstractNumId w:val="0"/>
  </w:num>
  <w:num w:numId="3" w16cid:durableId="930546743">
    <w:abstractNumId w:val="10"/>
  </w:num>
  <w:num w:numId="4" w16cid:durableId="1339119425">
    <w:abstractNumId w:val="0"/>
  </w:num>
  <w:num w:numId="5" w16cid:durableId="36590700">
    <w:abstractNumId w:val="0"/>
  </w:num>
  <w:num w:numId="6" w16cid:durableId="1332834395">
    <w:abstractNumId w:val="12"/>
  </w:num>
  <w:num w:numId="7" w16cid:durableId="2043700974">
    <w:abstractNumId w:val="10"/>
  </w:num>
  <w:num w:numId="8" w16cid:durableId="222759170">
    <w:abstractNumId w:val="10"/>
  </w:num>
  <w:num w:numId="9" w16cid:durableId="282149706">
    <w:abstractNumId w:val="10"/>
  </w:num>
  <w:num w:numId="10" w16cid:durableId="1626081835">
    <w:abstractNumId w:val="10"/>
  </w:num>
  <w:num w:numId="11" w16cid:durableId="1666084298">
    <w:abstractNumId w:val="0"/>
  </w:num>
  <w:num w:numId="12" w16cid:durableId="248471662">
    <w:abstractNumId w:val="0"/>
  </w:num>
  <w:num w:numId="13" w16cid:durableId="23755877">
    <w:abstractNumId w:val="0"/>
  </w:num>
  <w:num w:numId="14" w16cid:durableId="905727819">
    <w:abstractNumId w:val="10"/>
  </w:num>
  <w:num w:numId="15" w16cid:durableId="1608074068">
    <w:abstractNumId w:val="10"/>
  </w:num>
  <w:num w:numId="16" w16cid:durableId="2133863011">
    <w:abstractNumId w:val="10"/>
  </w:num>
  <w:num w:numId="17" w16cid:durableId="1963539924">
    <w:abstractNumId w:val="10"/>
  </w:num>
  <w:num w:numId="18" w16cid:durableId="1823884248">
    <w:abstractNumId w:val="0"/>
  </w:num>
  <w:num w:numId="19" w16cid:durableId="60375327">
    <w:abstractNumId w:val="0"/>
  </w:num>
  <w:num w:numId="20" w16cid:durableId="2061130901">
    <w:abstractNumId w:val="10"/>
  </w:num>
  <w:num w:numId="21" w16cid:durableId="1694107895">
    <w:abstractNumId w:val="2"/>
  </w:num>
  <w:num w:numId="22" w16cid:durableId="1265261052">
    <w:abstractNumId w:val="7"/>
  </w:num>
  <w:num w:numId="23" w16cid:durableId="1643003828">
    <w:abstractNumId w:val="10"/>
  </w:num>
  <w:num w:numId="24" w16cid:durableId="1058092879">
    <w:abstractNumId w:val="3"/>
  </w:num>
  <w:num w:numId="25" w16cid:durableId="968514275">
    <w:abstractNumId w:val="10"/>
  </w:num>
  <w:num w:numId="26" w16cid:durableId="1358510380">
    <w:abstractNumId w:val="4"/>
  </w:num>
  <w:num w:numId="27" w16cid:durableId="515922676">
    <w:abstractNumId w:val="0"/>
  </w:num>
  <w:num w:numId="28" w16cid:durableId="977345112">
    <w:abstractNumId w:val="1"/>
  </w:num>
  <w:num w:numId="29" w16cid:durableId="495537561">
    <w:abstractNumId w:val="9"/>
  </w:num>
  <w:num w:numId="30" w16cid:durableId="1501038421">
    <w:abstractNumId w:val="6"/>
  </w:num>
  <w:num w:numId="31" w16cid:durableId="2077048597">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16cid:durableId="1598638669">
    <w:abstractNumId w:val="8"/>
  </w:num>
  <w:num w:numId="33" w16cid:durableId="133066300">
    <w:abstractNumId w:val="5"/>
  </w:num>
  <w:num w:numId="34" w16cid:durableId="17678006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numRestart w:val="eachSect"/>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10D"/>
    <w:rsid w:val="00002C81"/>
    <w:rsid w:val="000D2283"/>
    <w:rsid w:val="001873B5"/>
    <w:rsid w:val="0019215E"/>
    <w:rsid w:val="00211B9A"/>
    <w:rsid w:val="00235911"/>
    <w:rsid w:val="003E1A3C"/>
    <w:rsid w:val="00531788"/>
    <w:rsid w:val="0059186E"/>
    <w:rsid w:val="006F5199"/>
    <w:rsid w:val="007570DE"/>
    <w:rsid w:val="007B53F6"/>
    <w:rsid w:val="00873881"/>
    <w:rsid w:val="008F5DE1"/>
    <w:rsid w:val="009318C1"/>
    <w:rsid w:val="00A401C5"/>
    <w:rsid w:val="00AF545F"/>
    <w:rsid w:val="00B82D6F"/>
    <w:rsid w:val="00BE2BC3"/>
    <w:rsid w:val="00C34F5E"/>
    <w:rsid w:val="00C54A5F"/>
    <w:rsid w:val="00C977BA"/>
    <w:rsid w:val="00CA010D"/>
    <w:rsid w:val="00DD2697"/>
    <w:rsid w:val="00E063DD"/>
    <w:rsid w:val="00F90124"/>
    <w:rsid w:val="00FB67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BDED62"/>
  <w14:defaultImageDpi w14:val="0"/>
  <w15:docId w15:val="{173EAC6E-ACF6-4AA7-A15B-5663D93BC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02C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002C8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02C81"/>
    <w:pPr>
      <w:tabs>
        <w:tab w:val="center" w:pos="4536"/>
        <w:tab w:val="right" w:pos="9072"/>
      </w:tabs>
      <w:spacing w:after="0" w:line="240" w:lineRule="auto"/>
    </w:pPr>
  </w:style>
  <w:style w:type="character" w:customStyle="1" w:styleId="En-tteCar">
    <w:name w:val="En-tête Car"/>
    <w:basedOn w:val="Policepardfaut"/>
    <w:link w:val="En-tte"/>
    <w:uiPriority w:val="99"/>
    <w:rsid w:val="00002C81"/>
  </w:style>
  <w:style w:type="paragraph" w:styleId="Pieddepage">
    <w:name w:val="footer"/>
    <w:basedOn w:val="Normal"/>
    <w:link w:val="PieddepageCar"/>
    <w:unhideWhenUsed/>
    <w:rsid w:val="00002C81"/>
    <w:pPr>
      <w:tabs>
        <w:tab w:val="center" w:pos="4536"/>
        <w:tab w:val="right" w:pos="9072"/>
      </w:tabs>
      <w:spacing w:after="0" w:line="240" w:lineRule="auto"/>
    </w:pPr>
  </w:style>
  <w:style w:type="character" w:customStyle="1" w:styleId="PieddepageCar">
    <w:name w:val="Pied de page Car"/>
    <w:basedOn w:val="Policepardfaut"/>
    <w:link w:val="Pieddepage"/>
    <w:rsid w:val="00002C81"/>
  </w:style>
  <w:style w:type="table" w:styleId="Grilledutableau">
    <w:name w:val="Table Grid"/>
    <w:basedOn w:val="TableauNormal"/>
    <w:uiPriority w:val="39"/>
    <w:rsid w:val="00002C81"/>
    <w:pPr>
      <w:spacing w:after="0" w:line="240" w:lineRule="auto"/>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6-TitreARTICLEAE">
    <w:name w:val="06 - Titre ARTICLE / (AE)"/>
    <w:basedOn w:val="Titre1"/>
    <w:qFormat/>
    <w:rsid w:val="00002C81"/>
    <w:pPr>
      <w:keepLines w:val="0"/>
      <w:widowControl w:val="0"/>
      <w:numPr>
        <w:numId w:val="28"/>
      </w:numPr>
      <w:shd w:val="clear" w:color="auto" w:fill="A2C037"/>
      <w:tabs>
        <w:tab w:val="num" w:pos="108"/>
        <w:tab w:val="left" w:pos="1701"/>
      </w:tabs>
      <w:spacing w:before="720" w:line="240" w:lineRule="auto"/>
      <w:ind w:left="828"/>
    </w:pPr>
    <w:rPr>
      <w:rFonts w:ascii="Arial Gras" w:eastAsia="Times New Roman" w:hAnsi="Arial Gras" w:cs="Arial"/>
      <w:b/>
      <w:color w:val="FFFFFF"/>
      <w:sz w:val="22"/>
      <w:szCs w:val="22"/>
    </w:rPr>
  </w:style>
  <w:style w:type="paragraph" w:customStyle="1" w:styleId="08Titre11-">
    <w:name w:val="08 Titre 1.1 -"/>
    <w:basedOn w:val="Titre3"/>
    <w:qFormat/>
    <w:rsid w:val="00002C81"/>
    <w:pPr>
      <w:keepLines w:val="0"/>
      <w:widowControl w:val="0"/>
      <w:numPr>
        <w:ilvl w:val="2"/>
        <w:numId w:val="28"/>
      </w:numPr>
      <w:tabs>
        <w:tab w:val="num" w:pos="108"/>
        <w:tab w:val="left" w:pos="567"/>
        <w:tab w:val="left" w:pos="1701"/>
      </w:tabs>
      <w:spacing w:before="240" w:line="240" w:lineRule="auto"/>
      <w:ind w:left="567" w:hanging="567"/>
      <w:jc w:val="both"/>
    </w:pPr>
    <w:rPr>
      <w:rFonts w:ascii="Arial" w:eastAsia="Times New Roman" w:hAnsi="Arial" w:cs="Arial"/>
      <w:b/>
      <w:smallCaps/>
      <w:color w:val="436E91"/>
      <w:sz w:val="22"/>
      <w:szCs w:val="18"/>
      <w:u w:val="single"/>
    </w:rPr>
  </w:style>
  <w:style w:type="character" w:customStyle="1" w:styleId="Titre1Car">
    <w:name w:val="Titre 1 Car"/>
    <w:basedOn w:val="Policepardfaut"/>
    <w:link w:val="Titre1"/>
    <w:uiPriority w:val="9"/>
    <w:rsid w:val="00002C81"/>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002C81"/>
    <w:rPr>
      <w:rFonts w:asciiTheme="majorHAnsi" w:eastAsiaTheme="majorEastAsia" w:hAnsiTheme="majorHAnsi" w:cstheme="majorBidi"/>
      <w:color w:val="1F3763" w:themeColor="accent1" w:themeShade="7F"/>
      <w:sz w:val="24"/>
      <w:szCs w:val="24"/>
    </w:rPr>
  </w:style>
  <w:style w:type="paragraph" w:customStyle="1" w:styleId="14Conventionquestion">
    <w:name w:val="14 Convention question"/>
    <w:basedOn w:val="Normal"/>
    <w:qFormat/>
    <w:rsid w:val="00002C81"/>
    <w:pPr>
      <w:numPr>
        <w:numId w:val="32"/>
      </w:numPr>
      <w:spacing w:before="240" w:after="240" w:line="240" w:lineRule="auto"/>
      <w:jc w:val="both"/>
    </w:pPr>
    <w:rPr>
      <w:rFonts w:ascii="Arial" w:eastAsia="Times New Roman" w:hAnsi="Arial"/>
      <w:szCs w:val="20"/>
    </w:rPr>
  </w:style>
  <w:style w:type="paragraph" w:styleId="Paragraphedeliste">
    <w:name w:val="List Paragraph"/>
    <w:basedOn w:val="Normal"/>
    <w:uiPriority w:val="34"/>
    <w:rsid w:val="00002C81"/>
    <w:pPr>
      <w:spacing w:after="0" w:line="240" w:lineRule="auto"/>
      <w:ind w:left="708"/>
    </w:pPr>
    <w:rPr>
      <w:rFonts w:ascii="Arial" w:eastAsia="Times New Roman" w:hAnsi="Arial"/>
      <w:szCs w:val="20"/>
    </w:rPr>
  </w:style>
  <w:style w:type="character" w:styleId="Numrodepage">
    <w:name w:val="page number"/>
    <w:basedOn w:val="Policepardfaut"/>
    <w:semiHidden/>
    <w:rsid w:val="00002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10</Pages>
  <Words>1679</Words>
  <Characters>9240</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Lea Mendoza</dc:creator>
  <cp:keywords/>
  <dc:description>Generated by Oracle BI Publisher 10.1.3.4.2</dc:description>
  <cp:lastModifiedBy>Metin METIN</cp:lastModifiedBy>
  <cp:revision>10</cp:revision>
  <dcterms:created xsi:type="dcterms:W3CDTF">2025-10-10T12:13:00Z</dcterms:created>
  <dcterms:modified xsi:type="dcterms:W3CDTF">2025-10-16T11:37:00Z</dcterms:modified>
</cp:coreProperties>
</file>